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A25FEB" w:rsidRPr="00A25FEB" w:rsidTr="00A25FEB">
        <w:trPr>
          <w:tblCellSpacing w:w="0" w:type="dxa"/>
        </w:trPr>
        <w:tc>
          <w:tcPr>
            <w:tcW w:w="0" w:type="auto"/>
            <w:shd w:val="clear" w:color="auto" w:fill="FFFFFF"/>
            <w:tcMar>
              <w:top w:w="150" w:type="dxa"/>
              <w:left w:w="0" w:type="dxa"/>
              <w:bottom w:w="0" w:type="dxa"/>
              <w:right w:w="0" w:type="dxa"/>
            </w:tcMar>
            <w:vAlign w:val="center"/>
            <w:hideMark/>
          </w:tcPr>
          <w:p w:rsidR="00A25FEB" w:rsidRPr="00A25FEB" w:rsidRDefault="00A25FEB" w:rsidP="00A25FEB">
            <w:pPr>
              <w:widowControl/>
              <w:spacing w:before="100" w:beforeAutospacing="1" w:after="100" w:afterAutospacing="1" w:line="330" w:lineRule="atLeast"/>
              <w:jc w:val="center"/>
              <w:rPr>
                <w:rFonts w:ascii="仿宋" w:eastAsia="仿宋" w:hAnsi="仿宋" w:cs="宋体" w:hint="eastAsia"/>
                <w:kern w:val="0"/>
                <w:sz w:val="18"/>
                <w:szCs w:val="18"/>
              </w:rPr>
            </w:pPr>
            <w:bookmarkStart w:id="0" w:name="_GoBack"/>
            <w:r w:rsidRPr="00A25FEB">
              <w:rPr>
                <w:rFonts w:ascii="黑体" w:eastAsia="黑体" w:hAnsi="黑体" w:cs="宋体" w:hint="eastAsia"/>
                <w:b/>
                <w:bCs/>
                <w:kern w:val="0"/>
                <w:sz w:val="36"/>
                <w:szCs w:val="36"/>
              </w:rPr>
              <w:t>关于转发《2023年度国家社会科学基金后期资助暨优秀博士论文出版项目申报公告》的通知</w:t>
            </w:r>
          </w:p>
          <w:bookmarkEnd w:id="0"/>
          <w:p w:rsidR="00A25FEB" w:rsidRPr="00A25FEB" w:rsidRDefault="00A25FEB" w:rsidP="00A25FEB">
            <w:pPr>
              <w:widowControl/>
              <w:spacing w:before="100" w:beforeAutospacing="1" w:after="100" w:afterAutospacing="1" w:line="330" w:lineRule="atLeast"/>
              <w:jc w:val="left"/>
              <w:rPr>
                <w:rFonts w:ascii="仿宋" w:eastAsia="仿宋" w:hAnsi="仿宋" w:cs="宋体" w:hint="eastAsia"/>
                <w:kern w:val="0"/>
                <w:sz w:val="18"/>
                <w:szCs w:val="18"/>
                <w:shd w:val="clear" w:color="auto" w:fill="FFFFFF"/>
              </w:rPr>
            </w:pPr>
          </w:p>
          <w:p w:rsidR="00A25FEB" w:rsidRDefault="00A25FEB" w:rsidP="00A25FEB">
            <w:pPr>
              <w:widowControl/>
              <w:spacing w:before="100" w:beforeAutospacing="1" w:after="100" w:afterAutospacing="1" w:line="330" w:lineRule="atLeast"/>
              <w:jc w:val="left"/>
              <w:rPr>
                <w:rFonts w:ascii="宋体" w:eastAsia="宋体" w:hAnsi="宋体" w:cs="宋体" w:hint="eastAsia"/>
                <w:kern w:val="0"/>
                <w:sz w:val="27"/>
                <w:szCs w:val="27"/>
                <w:shd w:val="clear" w:color="auto" w:fill="FFFFFF"/>
              </w:rPr>
            </w:pPr>
            <w:r w:rsidRPr="00A25FEB">
              <w:rPr>
                <w:rFonts w:ascii="黑体" w:eastAsia="黑体" w:hAnsi="黑体" w:cs="宋体" w:hint="eastAsia"/>
                <w:b/>
                <w:bCs/>
                <w:kern w:val="0"/>
                <w:sz w:val="27"/>
                <w:szCs w:val="27"/>
                <w:shd w:val="clear" w:color="auto" w:fill="FFFFFF"/>
              </w:rPr>
              <w:t>各省（区、市）教育科学规划办公室，部属各高等学校，部省合建各高等学校，各直属单位：</w:t>
            </w:r>
          </w:p>
          <w:p w:rsidR="00A25FEB" w:rsidRDefault="00A25FEB" w:rsidP="00A25FEB">
            <w:pPr>
              <w:widowControl/>
              <w:spacing w:before="100" w:beforeAutospacing="1" w:after="100" w:afterAutospacing="1" w:line="330" w:lineRule="atLeast"/>
              <w:ind w:firstLineChars="200" w:firstLine="540"/>
              <w:jc w:val="left"/>
              <w:rPr>
                <w:rFonts w:ascii="宋体" w:eastAsia="宋体" w:hAnsi="宋体" w:cs="宋体" w:hint="eastAsia"/>
                <w:kern w:val="0"/>
                <w:sz w:val="27"/>
                <w:szCs w:val="27"/>
                <w:shd w:val="clear" w:color="auto" w:fill="FFFFFF"/>
              </w:rPr>
            </w:pPr>
            <w:r w:rsidRPr="00A25FEB">
              <w:rPr>
                <w:rFonts w:ascii="仿宋" w:eastAsia="仿宋" w:hAnsi="仿宋" w:cs="宋体" w:hint="eastAsia"/>
                <w:kern w:val="0"/>
                <w:sz w:val="27"/>
                <w:szCs w:val="27"/>
                <w:shd w:val="clear" w:color="auto" w:fill="FFFFFF"/>
              </w:rPr>
              <w:t>全国哲学社会科学工作办公室发布了《2023年度国家社科基金后期资助暨优秀博士论文出版项目申报有关事项公告》（</w:t>
            </w:r>
            <w:hyperlink r:id="rId5" w:history="1">
              <w:r w:rsidRPr="00A25FEB">
                <w:rPr>
                  <w:rFonts w:ascii="仿宋" w:eastAsia="仿宋" w:hAnsi="仿宋" w:cs="宋体" w:hint="eastAsia"/>
                  <w:kern w:val="0"/>
                  <w:sz w:val="27"/>
                  <w:szCs w:val="27"/>
                  <w:shd w:val="clear" w:color="auto" w:fill="FFFFFF"/>
                </w:rPr>
                <w:t>http://www.nopss.gov.cn/n1/2023/0529/c431030-40001476.html</w:t>
              </w:r>
            </w:hyperlink>
            <w:r w:rsidRPr="00A25FEB">
              <w:rPr>
                <w:rFonts w:ascii="仿宋" w:eastAsia="仿宋" w:hAnsi="仿宋" w:cs="宋体" w:hint="eastAsia"/>
                <w:kern w:val="0"/>
                <w:sz w:val="27"/>
                <w:szCs w:val="27"/>
                <w:shd w:val="clear" w:color="auto" w:fill="FFFFFF"/>
              </w:rPr>
              <w:t>）。其中，教育学科的项目申报由全国教育科学规划办公室直接受理。现转发给你们，并强调如下几点，请做好申报相关工作。</w:t>
            </w:r>
          </w:p>
          <w:p w:rsidR="00A25FEB" w:rsidRDefault="00A25FEB" w:rsidP="00A25FEB">
            <w:pPr>
              <w:widowControl/>
              <w:spacing w:before="100" w:beforeAutospacing="1" w:after="100" w:afterAutospacing="1" w:line="330" w:lineRule="atLeast"/>
              <w:ind w:firstLineChars="200" w:firstLine="542"/>
              <w:jc w:val="left"/>
              <w:rPr>
                <w:rFonts w:ascii="仿宋" w:eastAsia="仿宋" w:hAnsi="仿宋" w:cs="宋体" w:hint="eastAsia"/>
                <w:kern w:val="0"/>
                <w:sz w:val="27"/>
                <w:szCs w:val="27"/>
                <w:shd w:val="clear" w:color="auto" w:fill="FFFFFF"/>
              </w:rPr>
            </w:pPr>
            <w:r w:rsidRPr="00A25FEB">
              <w:rPr>
                <w:rFonts w:ascii="黑体" w:eastAsia="黑体" w:hAnsi="黑体" w:cs="宋体" w:hint="eastAsia"/>
                <w:b/>
                <w:bCs/>
                <w:kern w:val="0"/>
                <w:sz w:val="27"/>
                <w:szCs w:val="27"/>
                <w:shd w:val="clear" w:color="auto" w:fill="FFFFFF"/>
              </w:rPr>
              <w:t>一、精心组织。</w:t>
            </w:r>
            <w:r w:rsidRPr="00A25FEB">
              <w:rPr>
                <w:rFonts w:ascii="仿宋" w:eastAsia="仿宋" w:hAnsi="仿宋" w:cs="宋体" w:hint="eastAsia"/>
                <w:kern w:val="0"/>
                <w:sz w:val="27"/>
                <w:szCs w:val="27"/>
                <w:shd w:val="clear" w:color="auto" w:fill="FFFFFF"/>
              </w:rPr>
              <w:t>国家社科基金后期资助项目和优秀博士论文出版项目主要资助已基本完成且尚未出版的优秀学术成果，以资助学术专著为主，突出成果质量导向，旨在鼓励广大哲学社会科学工作者弘扬优良学风，潜心治学，扎实研究，努力推出精品力作，并培养一批优秀青年学者。国家社科基金后期资助项目和优秀博士论文出版项目经费管理实行包干制，项目责任单位应及时制定包干制经费使用管理规定。各地教育科学规划办和部属高校、部省合建高校、直属单位要加强对申报工作的组织和指导，切实提高申报质量，严格审核申请人和申报成果的资格条件。</w:t>
            </w:r>
          </w:p>
          <w:p w:rsidR="00A25FEB" w:rsidRDefault="00A25FEB" w:rsidP="00A25FEB">
            <w:pPr>
              <w:widowControl/>
              <w:spacing w:before="100" w:beforeAutospacing="1" w:after="100" w:afterAutospacing="1" w:line="330" w:lineRule="atLeast"/>
              <w:ind w:firstLineChars="200" w:firstLine="542"/>
              <w:jc w:val="left"/>
              <w:rPr>
                <w:rFonts w:ascii="仿宋" w:eastAsia="仿宋" w:hAnsi="仿宋" w:cs="宋体" w:hint="eastAsia"/>
                <w:kern w:val="0"/>
                <w:sz w:val="27"/>
                <w:szCs w:val="27"/>
                <w:shd w:val="clear" w:color="auto" w:fill="FFFFFF"/>
              </w:rPr>
            </w:pPr>
            <w:r w:rsidRPr="00A25FEB">
              <w:rPr>
                <w:rFonts w:ascii="黑体" w:eastAsia="黑体" w:hAnsi="黑体" w:cs="宋体" w:hint="eastAsia"/>
                <w:b/>
                <w:bCs/>
                <w:kern w:val="0"/>
                <w:sz w:val="27"/>
                <w:szCs w:val="27"/>
                <w:shd w:val="clear" w:color="auto" w:fill="FFFFFF"/>
              </w:rPr>
              <w:t>二、认真审核。</w:t>
            </w:r>
            <w:r w:rsidRPr="00A25FEB">
              <w:rPr>
                <w:rFonts w:ascii="仿宋" w:eastAsia="仿宋" w:hAnsi="仿宋" w:cs="宋体" w:hint="eastAsia"/>
                <w:kern w:val="0"/>
                <w:sz w:val="27"/>
                <w:szCs w:val="27"/>
                <w:shd w:val="clear" w:color="auto" w:fill="FFFFFF"/>
              </w:rPr>
              <w:t>各地教育科学规划办和基层科研管理部门要对申报</w:t>
            </w:r>
            <w:r w:rsidRPr="00A25FEB">
              <w:rPr>
                <w:rFonts w:ascii="仿宋" w:eastAsia="仿宋" w:hAnsi="仿宋" w:cs="宋体" w:hint="eastAsia"/>
                <w:kern w:val="0"/>
                <w:sz w:val="27"/>
                <w:szCs w:val="27"/>
                <w:shd w:val="clear" w:color="auto" w:fill="FFFFFF"/>
              </w:rPr>
              <w:lastRenderedPageBreak/>
              <w:t>材料的政治方向、学术价值、创新程度认真审核，严格把关，特别强调如下几点：</w:t>
            </w:r>
          </w:p>
          <w:p w:rsidR="00A25FEB" w:rsidRDefault="00A25FEB" w:rsidP="00A25FEB">
            <w:pPr>
              <w:widowControl/>
              <w:spacing w:before="100" w:beforeAutospacing="1" w:after="100" w:afterAutospacing="1" w:line="330" w:lineRule="atLeast"/>
              <w:ind w:firstLineChars="200" w:firstLine="540"/>
              <w:jc w:val="left"/>
              <w:rPr>
                <w:rFonts w:ascii="仿宋" w:eastAsia="仿宋" w:hAnsi="仿宋" w:cs="宋体" w:hint="eastAsia"/>
                <w:kern w:val="0"/>
                <w:sz w:val="27"/>
                <w:szCs w:val="27"/>
                <w:shd w:val="clear" w:color="auto" w:fill="FFFFFF"/>
              </w:rPr>
            </w:pPr>
            <w:r w:rsidRPr="00A25FEB">
              <w:rPr>
                <w:rFonts w:ascii="仿宋" w:eastAsia="仿宋" w:hAnsi="仿宋" w:cs="宋体" w:hint="eastAsia"/>
                <w:kern w:val="0"/>
                <w:sz w:val="27"/>
                <w:szCs w:val="27"/>
                <w:shd w:val="clear" w:color="auto" w:fill="FFFFFF"/>
              </w:rPr>
              <w:t>1.申报人须具有副高级以上（含）专业技术职称（职务），或者具有博士学位；</w:t>
            </w:r>
          </w:p>
          <w:p w:rsidR="00A25FEB" w:rsidRDefault="00A25FEB" w:rsidP="00A25FEB">
            <w:pPr>
              <w:widowControl/>
              <w:spacing w:before="100" w:beforeAutospacing="1" w:after="100" w:afterAutospacing="1" w:line="330" w:lineRule="atLeast"/>
              <w:ind w:firstLineChars="200" w:firstLine="540"/>
              <w:jc w:val="left"/>
              <w:rPr>
                <w:rFonts w:ascii="仿宋" w:eastAsia="仿宋" w:hAnsi="仿宋" w:cs="宋体" w:hint="eastAsia"/>
                <w:kern w:val="0"/>
                <w:sz w:val="27"/>
                <w:szCs w:val="27"/>
                <w:shd w:val="clear" w:color="auto" w:fill="FFFFFF"/>
              </w:rPr>
            </w:pPr>
            <w:r w:rsidRPr="00A25FEB">
              <w:rPr>
                <w:rFonts w:ascii="仿宋" w:eastAsia="仿宋" w:hAnsi="仿宋" w:cs="宋体" w:hint="eastAsia"/>
                <w:kern w:val="0"/>
                <w:sz w:val="27"/>
                <w:szCs w:val="27"/>
                <w:shd w:val="clear" w:color="auto" w:fill="FFFFFF"/>
              </w:rPr>
              <w:t>2.申报人不能有在研的国家社科基金项目、国家自然科学基金项目及其他国家级科研项目；</w:t>
            </w:r>
          </w:p>
          <w:p w:rsidR="00A25FEB" w:rsidRDefault="00A25FEB" w:rsidP="00A25FEB">
            <w:pPr>
              <w:widowControl/>
              <w:spacing w:before="100" w:beforeAutospacing="1" w:after="100" w:afterAutospacing="1" w:line="330" w:lineRule="atLeast"/>
              <w:ind w:firstLineChars="200" w:firstLine="540"/>
              <w:jc w:val="left"/>
              <w:rPr>
                <w:rFonts w:ascii="仿宋" w:eastAsia="仿宋" w:hAnsi="仿宋" w:cs="宋体" w:hint="eastAsia"/>
                <w:kern w:val="0"/>
                <w:sz w:val="27"/>
                <w:szCs w:val="27"/>
                <w:shd w:val="clear" w:color="auto" w:fill="FFFFFF"/>
              </w:rPr>
            </w:pPr>
            <w:r w:rsidRPr="00A25FEB">
              <w:rPr>
                <w:rFonts w:ascii="仿宋" w:eastAsia="仿宋" w:hAnsi="仿宋" w:cs="宋体" w:hint="eastAsia"/>
                <w:kern w:val="0"/>
                <w:sz w:val="27"/>
                <w:szCs w:val="27"/>
                <w:shd w:val="clear" w:color="auto" w:fill="FFFFFF"/>
              </w:rPr>
              <w:t>3.不能以国家社科基金项目、国家自然科学基金项目及其他国家级科研项目、教育部人文社会科学研究各类项目的研究成果申报后期资助项目；</w:t>
            </w:r>
          </w:p>
          <w:p w:rsidR="00A25FEB" w:rsidRDefault="00A25FEB" w:rsidP="00A25FEB">
            <w:pPr>
              <w:widowControl/>
              <w:spacing w:before="100" w:beforeAutospacing="1" w:after="100" w:afterAutospacing="1" w:line="330" w:lineRule="atLeast"/>
              <w:ind w:firstLineChars="200" w:firstLine="540"/>
              <w:jc w:val="left"/>
              <w:rPr>
                <w:rFonts w:ascii="仿宋" w:eastAsia="仿宋" w:hAnsi="仿宋" w:cs="宋体" w:hint="eastAsia"/>
                <w:kern w:val="0"/>
                <w:sz w:val="27"/>
                <w:szCs w:val="27"/>
                <w:shd w:val="clear" w:color="auto" w:fill="FFFFFF"/>
              </w:rPr>
            </w:pPr>
            <w:r w:rsidRPr="00A25FEB">
              <w:rPr>
                <w:rFonts w:ascii="仿宋" w:eastAsia="仿宋" w:hAnsi="仿宋" w:cs="宋体" w:hint="eastAsia"/>
                <w:kern w:val="0"/>
                <w:sz w:val="27"/>
                <w:szCs w:val="27"/>
                <w:shd w:val="clear" w:color="auto" w:fill="FFFFFF"/>
              </w:rPr>
              <w:t>4.不能以已出版著作的修订本或与申请人本人出版著作重复10%以上的成果申报后期资助项目；</w:t>
            </w:r>
          </w:p>
          <w:p w:rsidR="00A25FEB" w:rsidRDefault="00A25FEB" w:rsidP="00A25FEB">
            <w:pPr>
              <w:widowControl/>
              <w:spacing w:before="100" w:beforeAutospacing="1" w:after="100" w:afterAutospacing="1" w:line="330" w:lineRule="atLeast"/>
              <w:ind w:firstLineChars="200" w:firstLine="540"/>
              <w:jc w:val="left"/>
              <w:rPr>
                <w:rFonts w:ascii="仿宋" w:eastAsia="仿宋" w:hAnsi="仿宋" w:cs="宋体" w:hint="eastAsia"/>
                <w:kern w:val="0"/>
                <w:sz w:val="27"/>
                <w:szCs w:val="27"/>
                <w:shd w:val="clear" w:color="auto" w:fill="FFFFFF"/>
              </w:rPr>
            </w:pPr>
            <w:r w:rsidRPr="00A25FEB">
              <w:rPr>
                <w:rFonts w:ascii="仿宋" w:eastAsia="仿宋" w:hAnsi="仿宋" w:cs="宋体" w:hint="eastAsia"/>
                <w:kern w:val="0"/>
                <w:sz w:val="27"/>
                <w:szCs w:val="27"/>
                <w:shd w:val="clear" w:color="auto" w:fill="FFFFFF"/>
              </w:rPr>
              <w:t>5.申报重点项目和一般项目的成果需完成80%以上（退休科研人员申报的成果完成比例不低于70%），以博士论文、博士后研究报告为基础申报重点项目、一般项目，论文完成日期应为三年以上（答辩日期为2020年6月30日之前），并在原论文基础上进行实质性修改，且增删、修改内容篇幅达到原论文字数30%以上；</w:t>
            </w:r>
          </w:p>
          <w:p w:rsidR="00A25FEB" w:rsidRDefault="00A25FEB" w:rsidP="00A25FEB">
            <w:pPr>
              <w:widowControl/>
              <w:spacing w:before="100" w:beforeAutospacing="1" w:after="100" w:afterAutospacing="1" w:line="330" w:lineRule="atLeast"/>
              <w:ind w:firstLineChars="200" w:firstLine="540"/>
              <w:jc w:val="left"/>
              <w:rPr>
                <w:rFonts w:ascii="仿宋" w:eastAsia="仿宋" w:hAnsi="仿宋" w:cs="宋体" w:hint="eastAsia"/>
                <w:kern w:val="0"/>
                <w:sz w:val="27"/>
                <w:szCs w:val="27"/>
                <w:shd w:val="clear" w:color="auto" w:fill="FFFFFF"/>
              </w:rPr>
            </w:pPr>
            <w:r w:rsidRPr="00A25FEB">
              <w:rPr>
                <w:rFonts w:ascii="仿宋" w:eastAsia="仿宋" w:hAnsi="仿宋" w:cs="宋体" w:hint="eastAsia"/>
                <w:kern w:val="0"/>
                <w:sz w:val="27"/>
                <w:szCs w:val="27"/>
                <w:shd w:val="clear" w:color="auto" w:fill="FFFFFF"/>
              </w:rPr>
              <w:t>6.优秀博士论文出版项目的申请人年龄应在35岁以下（1988年6月1日后出生），论文须以中文写作且被毕业院校评为“优秀”等级，完成日期为2020年6月1日-2022年6月30日（以答辩日期为准）。同等条件下，获得省部级以上优秀博士论文的优先予以支持。</w:t>
            </w:r>
          </w:p>
          <w:p w:rsidR="00A25FEB" w:rsidRDefault="00A25FEB" w:rsidP="00A25FEB">
            <w:pPr>
              <w:widowControl/>
              <w:spacing w:before="100" w:beforeAutospacing="1" w:after="100" w:afterAutospacing="1" w:line="330" w:lineRule="atLeast"/>
              <w:ind w:firstLineChars="200" w:firstLine="540"/>
              <w:jc w:val="left"/>
              <w:rPr>
                <w:rFonts w:ascii="仿宋" w:eastAsia="仿宋" w:hAnsi="仿宋" w:cs="宋体" w:hint="eastAsia"/>
                <w:kern w:val="0"/>
                <w:sz w:val="27"/>
                <w:szCs w:val="27"/>
                <w:shd w:val="clear" w:color="auto" w:fill="FFFFFF"/>
              </w:rPr>
            </w:pPr>
            <w:r w:rsidRPr="00A25FEB">
              <w:rPr>
                <w:rFonts w:ascii="仿宋" w:eastAsia="仿宋" w:hAnsi="仿宋" w:cs="宋体" w:hint="eastAsia"/>
                <w:kern w:val="0"/>
                <w:sz w:val="27"/>
                <w:szCs w:val="27"/>
                <w:shd w:val="clear" w:color="auto" w:fill="FFFFFF"/>
              </w:rPr>
              <w:t>7.已申报2023年度国家社科基金年度项目、青年项目，如获立项将不再立为后期资助项目和优秀博士论文出版项目。</w:t>
            </w:r>
          </w:p>
          <w:p w:rsidR="00A25FEB" w:rsidRDefault="00A25FEB" w:rsidP="00A25FEB">
            <w:pPr>
              <w:widowControl/>
              <w:spacing w:before="100" w:beforeAutospacing="1" w:after="100" w:afterAutospacing="1" w:line="330" w:lineRule="atLeast"/>
              <w:ind w:firstLineChars="200" w:firstLine="540"/>
              <w:jc w:val="left"/>
              <w:rPr>
                <w:rFonts w:ascii="仿宋" w:eastAsia="仿宋" w:hAnsi="仿宋" w:cs="宋体" w:hint="eastAsia"/>
                <w:kern w:val="0"/>
                <w:sz w:val="27"/>
                <w:szCs w:val="27"/>
                <w:shd w:val="clear" w:color="auto" w:fill="FFFFFF"/>
              </w:rPr>
            </w:pPr>
            <w:r w:rsidRPr="00A25FEB">
              <w:rPr>
                <w:rFonts w:ascii="仿宋" w:eastAsia="仿宋" w:hAnsi="仿宋" w:cs="宋体" w:hint="eastAsia"/>
                <w:kern w:val="0"/>
                <w:sz w:val="27"/>
                <w:szCs w:val="27"/>
                <w:shd w:val="clear" w:color="auto" w:fill="FFFFFF"/>
              </w:rPr>
              <w:t>8.后期资助项目申报重点、一般项目的，凡在申请书中有出版社出具推荐意见的，请务必在汇总表中填写相关信息。</w:t>
            </w:r>
          </w:p>
          <w:p w:rsidR="00A25FEB" w:rsidRDefault="00A25FEB" w:rsidP="00A25FEB">
            <w:pPr>
              <w:widowControl/>
              <w:spacing w:before="100" w:beforeAutospacing="1" w:after="100" w:afterAutospacing="1" w:line="330" w:lineRule="atLeast"/>
              <w:ind w:firstLineChars="200" w:firstLine="542"/>
              <w:jc w:val="left"/>
              <w:rPr>
                <w:rFonts w:ascii="宋体" w:eastAsia="宋体" w:hAnsi="宋体" w:cs="宋体" w:hint="eastAsia"/>
                <w:kern w:val="0"/>
                <w:sz w:val="27"/>
                <w:szCs w:val="27"/>
                <w:shd w:val="clear" w:color="auto" w:fill="FFFFFF"/>
              </w:rPr>
            </w:pPr>
            <w:r w:rsidRPr="00A25FEB">
              <w:rPr>
                <w:rFonts w:ascii="黑体" w:eastAsia="黑体" w:hAnsi="黑体" w:cs="宋体" w:hint="eastAsia"/>
                <w:b/>
                <w:bCs/>
                <w:kern w:val="0"/>
                <w:sz w:val="27"/>
                <w:szCs w:val="27"/>
                <w:shd w:val="clear" w:color="auto" w:fill="FFFFFF"/>
              </w:rPr>
              <w:t>三、规范报送。</w:t>
            </w:r>
            <w:r w:rsidRPr="00A25FEB">
              <w:rPr>
                <w:rFonts w:ascii="仿宋" w:eastAsia="仿宋" w:hAnsi="仿宋" w:cs="宋体" w:hint="eastAsia"/>
                <w:kern w:val="0"/>
                <w:sz w:val="27"/>
                <w:szCs w:val="27"/>
                <w:shd w:val="clear" w:color="auto" w:fill="FFFFFF"/>
              </w:rPr>
              <w:t>各地教育科学规划办受理当地申报，部属高校、部省合建高校和直属单位受理本部门申报，请下载教育学科相关申报材料（见附件）并认真填写。各地各部门请于7月1日至7月6日之间将审核盖章后的纸质版申报材料统一寄送我办，包括：（1）申请书6份；（2）申报成果6套，书稿和成果概要均用A4纸双面印制、左侧装订成册；以博士论文和博士后研究报告为基础申请重点项目和一般项目的需提交论文或研究报告原文1份，并附1份修改说明；（3）成果查重报告1份；（4）申报优秀博士论文出版项目的需提供论文等级证明材料1份，博士学位论文评阅书复印件、答辩决议书复印件各1份；（5）往年申报过后期资助项目的成果，需附详细的修改说明6份。上述材料的电子版由各地科研管理部门保存到U盘后统一报送我办。同时，将电子版《项目申报信息汇总表》发送至我办电子邮箱</w:t>
            </w:r>
            <w:hyperlink r:id="rId6" w:history="1">
              <w:r w:rsidRPr="00A25FEB">
                <w:rPr>
                  <w:rFonts w:ascii="仿宋" w:eastAsia="仿宋" w:hAnsi="仿宋" w:cs="宋体" w:hint="eastAsia"/>
                  <w:kern w:val="0"/>
                  <w:sz w:val="27"/>
                  <w:szCs w:val="27"/>
                  <w:shd w:val="clear" w:color="auto" w:fill="FFFFFF"/>
                </w:rPr>
                <w:t>qgb@moe.edu.cn</w:t>
              </w:r>
            </w:hyperlink>
            <w:r w:rsidRPr="00A25FEB">
              <w:rPr>
                <w:rFonts w:ascii="仿宋" w:eastAsia="仿宋" w:hAnsi="仿宋" w:cs="宋体" w:hint="eastAsia"/>
                <w:kern w:val="0"/>
                <w:sz w:val="27"/>
                <w:szCs w:val="27"/>
                <w:shd w:val="clear" w:color="auto" w:fill="FFFFFF"/>
              </w:rPr>
              <w:t>。</w:t>
            </w:r>
          </w:p>
          <w:p w:rsidR="00A25FEB" w:rsidRDefault="00A25FEB" w:rsidP="00A25FEB">
            <w:pPr>
              <w:widowControl/>
              <w:spacing w:before="100" w:beforeAutospacing="1" w:after="100" w:afterAutospacing="1" w:line="330" w:lineRule="atLeast"/>
              <w:ind w:firstLineChars="200" w:firstLine="542"/>
              <w:jc w:val="left"/>
              <w:rPr>
                <w:rFonts w:ascii="仿宋" w:eastAsia="仿宋" w:hAnsi="仿宋" w:cs="宋体" w:hint="eastAsia"/>
                <w:kern w:val="0"/>
                <w:sz w:val="27"/>
                <w:szCs w:val="27"/>
                <w:shd w:val="clear" w:color="auto" w:fill="FFFFFF"/>
              </w:rPr>
            </w:pPr>
            <w:r w:rsidRPr="00A25FEB">
              <w:rPr>
                <w:rFonts w:ascii="黑体" w:eastAsia="黑体" w:hAnsi="黑体" w:cs="宋体" w:hint="eastAsia"/>
                <w:b/>
                <w:bCs/>
                <w:kern w:val="0"/>
                <w:sz w:val="27"/>
                <w:szCs w:val="27"/>
                <w:shd w:val="clear" w:color="auto" w:fill="FFFFFF"/>
              </w:rPr>
              <w:t>四、严格管理。</w:t>
            </w:r>
            <w:r w:rsidRPr="00A25FEB">
              <w:rPr>
                <w:rFonts w:ascii="仿宋" w:eastAsia="仿宋" w:hAnsi="仿宋" w:cs="宋体" w:hint="eastAsia"/>
                <w:kern w:val="0"/>
                <w:sz w:val="27"/>
                <w:szCs w:val="27"/>
                <w:shd w:val="clear" w:color="auto" w:fill="FFFFFF"/>
              </w:rPr>
              <w:t>申请人要如实填写申请材料，保证没有知识产权争议，不得有违背科研诚信要求的行为。申请人应按时限完成研究工作，重点项目和一般项目完成时限为1-3年，优秀博士论文出版项目要求于2024年8月前完成修改出版。项目申报评审期间、鉴定结项之前，申请人不得擅自出版，违规者将终止申请或撤项，并通报批评。</w:t>
            </w:r>
          </w:p>
          <w:p w:rsidR="00A25FEB" w:rsidRDefault="00A25FEB" w:rsidP="00A25FEB">
            <w:pPr>
              <w:widowControl/>
              <w:spacing w:before="100" w:beforeAutospacing="1" w:after="100" w:afterAutospacing="1" w:line="330" w:lineRule="atLeast"/>
              <w:ind w:firstLineChars="200" w:firstLine="540"/>
              <w:jc w:val="left"/>
              <w:rPr>
                <w:rFonts w:ascii="宋体" w:eastAsia="宋体" w:hAnsi="宋体" w:cs="宋体" w:hint="eastAsia"/>
                <w:kern w:val="0"/>
                <w:sz w:val="27"/>
                <w:szCs w:val="27"/>
                <w:shd w:val="clear" w:color="auto" w:fill="FFFFFF"/>
              </w:rPr>
            </w:pPr>
            <w:r w:rsidRPr="00A25FEB">
              <w:rPr>
                <w:rFonts w:ascii="仿宋" w:eastAsia="仿宋" w:hAnsi="仿宋" w:cs="宋体" w:hint="eastAsia"/>
                <w:kern w:val="0"/>
                <w:sz w:val="27"/>
                <w:szCs w:val="27"/>
                <w:shd w:val="clear" w:color="auto" w:fill="FFFFFF"/>
              </w:rPr>
              <w:t>材料寄送地址：北京市海淀区北三环中路46号 全国教育科学规划办，邮政编码100088，联系电话：（010）62003307。</w:t>
            </w:r>
            <w:r w:rsidRPr="00A25FEB">
              <w:rPr>
                <w:rFonts w:ascii="仿宋" w:eastAsia="仿宋" w:hAnsi="仿宋" w:cs="宋体" w:hint="eastAsia"/>
                <w:kern w:val="0"/>
                <w:sz w:val="27"/>
                <w:szCs w:val="27"/>
                <w:shd w:val="clear" w:color="auto" w:fill="FFFFFF"/>
              </w:rPr>
              <w:br/>
            </w:r>
          </w:p>
          <w:p w:rsidR="00A25FEB" w:rsidRDefault="00A25FEB" w:rsidP="00863749">
            <w:pPr>
              <w:widowControl/>
              <w:spacing w:before="100" w:beforeAutospacing="1" w:after="100" w:afterAutospacing="1" w:line="330" w:lineRule="atLeast"/>
              <w:ind w:firstLineChars="200" w:firstLine="540"/>
              <w:jc w:val="right"/>
              <w:rPr>
                <w:rFonts w:ascii="宋体" w:eastAsia="宋体" w:hAnsi="宋体" w:cs="宋体" w:hint="eastAsia"/>
                <w:kern w:val="0"/>
                <w:sz w:val="27"/>
                <w:szCs w:val="27"/>
                <w:shd w:val="clear" w:color="auto" w:fill="FFFFFF"/>
              </w:rPr>
            </w:pPr>
            <w:r w:rsidRPr="00A25FEB">
              <w:rPr>
                <w:rFonts w:ascii="仿宋" w:eastAsia="仿宋" w:hAnsi="仿宋" w:cs="宋体" w:hint="eastAsia"/>
                <w:kern w:val="0"/>
                <w:sz w:val="27"/>
                <w:szCs w:val="27"/>
                <w:shd w:val="clear" w:color="auto" w:fill="FFFFFF"/>
              </w:rPr>
              <w:t>全国教育科学规划领导小组办公室</w:t>
            </w:r>
          </w:p>
          <w:p w:rsidR="00A25FEB" w:rsidRPr="00A25FEB" w:rsidRDefault="00A25FEB" w:rsidP="00A25FEB">
            <w:pPr>
              <w:widowControl/>
              <w:spacing w:before="100" w:beforeAutospacing="1" w:after="100" w:afterAutospacing="1" w:line="330" w:lineRule="atLeast"/>
              <w:ind w:firstLineChars="200" w:firstLine="540"/>
              <w:jc w:val="right"/>
              <w:rPr>
                <w:rFonts w:ascii="宋体" w:eastAsia="宋体" w:hAnsi="宋体" w:cs="宋体" w:hint="eastAsia"/>
                <w:kern w:val="0"/>
                <w:sz w:val="27"/>
                <w:szCs w:val="27"/>
                <w:shd w:val="clear" w:color="auto" w:fill="FFFFFF"/>
              </w:rPr>
            </w:pPr>
            <w:r w:rsidRPr="00A25FEB">
              <w:rPr>
                <w:rFonts w:ascii="仿宋" w:eastAsia="仿宋" w:hAnsi="仿宋" w:cs="宋体" w:hint="eastAsia"/>
                <w:kern w:val="0"/>
                <w:sz w:val="27"/>
                <w:szCs w:val="27"/>
                <w:shd w:val="clear" w:color="auto" w:fill="FFFFFF"/>
              </w:rPr>
              <w:t>2023年5月31日</w:t>
            </w:r>
          </w:p>
          <w:p w:rsidR="00A25FEB" w:rsidRPr="00A25FEB" w:rsidRDefault="00A25FEB" w:rsidP="00A25FEB">
            <w:pPr>
              <w:widowControl/>
              <w:spacing w:line="330" w:lineRule="atLeast"/>
              <w:jc w:val="right"/>
              <w:rPr>
                <w:rFonts w:ascii="仿宋" w:eastAsia="仿宋" w:hAnsi="仿宋" w:cs="宋体"/>
                <w:kern w:val="0"/>
                <w:sz w:val="18"/>
                <w:szCs w:val="18"/>
              </w:rPr>
            </w:pPr>
            <w:r w:rsidRPr="00A25FEB">
              <w:rPr>
                <w:rFonts w:ascii="宋体" w:eastAsia="宋体" w:hAnsi="宋体" w:cs="宋体" w:hint="eastAsia"/>
                <w:kern w:val="0"/>
                <w:szCs w:val="21"/>
                <w:shd w:val="clear" w:color="auto" w:fill="FFFFFF"/>
              </w:rPr>
              <w:t> </w:t>
            </w:r>
          </w:p>
        </w:tc>
      </w:tr>
      <w:tr w:rsidR="00A25FEB" w:rsidRPr="00A25FEB" w:rsidTr="00A25FEB">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A25FEB" w:rsidRPr="00A25FEB">
              <w:trPr>
                <w:tblCellSpacing w:w="0" w:type="dxa"/>
                <w:jc w:val="center"/>
              </w:trPr>
              <w:tc>
                <w:tcPr>
                  <w:tcW w:w="0" w:type="auto"/>
                  <w:hideMark/>
                </w:tcPr>
                <w:p w:rsidR="00A25FEB" w:rsidRPr="00A25FEB" w:rsidRDefault="00A25FEB" w:rsidP="00A25FEB">
                  <w:pPr>
                    <w:widowControl/>
                    <w:spacing w:line="330" w:lineRule="atLeast"/>
                    <w:jc w:val="left"/>
                    <w:rPr>
                      <w:rFonts w:ascii="宋体" w:eastAsia="宋体" w:hAnsi="宋体" w:cs="宋体"/>
                      <w:kern w:val="0"/>
                      <w:sz w:val="18"/>
                      <w:szCs w:val="18"/>
                    </w:rPr>
                  </w:pPr>
                  <w:r w:rsidRPr="00A25FEB">
                    <w:rPr>
                      <w:rFonts w:ascii="宋体" w:eastAsia="宋体" w:hAnsi="宋体" w:cs="宋体" w:hint="eastAsia"/>
                      <w:kern w:val="0"/>
                      <w:sz w:val="18"/>
                      <w:szCs w:val="18"/>
                    </w:rPr>
                    <w:lastRenderedPageBreak/>
                    <w:t>附件</w:t>
                  </w:r>
                </w:p>
              </w:tc>
            </w:tr>
            <w:tr w:rsidR="00A25FEB" w:rsidRPr="00A25FEB">
              <w:trPr>
                <w:tblCellSpacing w:w="0" w:type="dxa"/>
                <w:jc w:val="center"/>
              </w:trPr>
              <w:tc>
                <w:tcPr>
                  <w:tcW w:w="0" w:type="auto"/>
                  <w:hideMark/>
                </w:tcPr>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25FEB" w:rsidRPr="00A25FEB">
                    <w:trPr>
                      <w:tblCellSpacing w:w="15" w:type="dxa"/>
                    </w:trPr>
                    <w:tc>
                      <w:tcPr>
                        <w:tcW w:w="0" w:type="auto"/>
                        <w:tcBorders>
                          <w:top w:val="nil"/>
                          <w:left w:val="nil"/>
                          <w:bottom w:val="nil"/>
                          <w:right w:val="nil"/>
                        </w:tcBorders>
                        <w:vAlign w:val="center"/>
                        <w:hideMark/>
                      </w:tcPr>
                      <w:p w:rsidR="00A25FEB" w:rsidRPr="00A25FEB" w:rsidRDefault="00A25FEB" w:rsidP="00A25FEB">
                        <w:pPr>
                          <w:widowControl/>
                          <w:spacing w:line="330" w:lineRule="atLeast"/>
                          <w:jc w:val="left"/>
                          <w:rPr>
                            <w:rFonts w:ascii="宋体" w:eastAsia="宋体" w:hAnsi="宋体" w:cs="宋体"/>
                            <w:kern w:val="0"/>
                            <w:sz w:val="18"/>
                            <w:szCs w:val="18"/>
                          </w:rPr>
                        </w:pPr>
                        <w:r w:rsidRPr="00A25FEB">
                          <w:rPr>
                            <w:rFonts w:ascii="宋体" w:eastAsia="宋体" w:hAnsi="宋体" w:cs="宋体" w:hint="eastAsia"/>
                            <w:kern w:val="0"/>
                            <w:sz w:val="18"/>
                            <w:szCs w:val="18"/>
                          </w:rPr>
                          <w:t>1：  </w:t>
                        </w:r>
                        <w:hyperlink r:id="rId7" w:history="1">
                          <w:r w:rsidRPr="00A25FEB">
                            <w:rPr>
                              <w:rFonts w:ascii="宋体" w:eastAsia="宋体" w:hAnsi="宋体" w:cs="宋体" w:hint="eastAsia"/>
                              <w:kern w:val="0"/>
                              <w:sz w:val="18"/>
                              <w:szCs w:val="18"/>
                            </w:rPr>
                            <w:t>国家社科基金后期资助（教育学）项目申请书（重点项目、一般项目）.docx  </w:t>
                          </w:r>
                        </w:hyperlink>
                      </w:p>
                    </w:tc>
                  </w:tr>
                  <w:tr w:rsidR="00A25FEB" w:rsidRPr="00A25FEB">
                    <w:trPr>
                      <w:tblCellSpacing w:w="15" w:type="dxa"/>
                    </w:trPr>
                    <w:tc>
                      <w:tcPr>
                        <w:tcW w:w="0" w:type="auto"/>
                        <w:tcBorders>
                          <w:top w:val="nil"/>
                          <w:left w:val="nil"/>
                          <w:bottom w:val="nil"/>
                          <w:right w:val="nil"/>
                        </w:tcBorders>
                        <w:vAlign w:val="center"/>
                        <w:hideMark/>
                      </w:tcPr>
                      <w:p w:rsidR="00A25FEB" w:rsidRPr="00A25FEB" w:rsidRDefault="00A25FEB" w:rsidP="00A25FEB">
                        <w:pPr>
                          <w:widowControl/>
                          <w:spacing w:line="330" w:lineRule="atLeast"/>
                          <w:jc w:val="left"/>
                          <w:rPr>
                            <w:rFonts w:ascii="宋体" w:eastAsia="宋体" w:hAnsi="宋体" w:cs="宋体"/>
                            <w:kern w:val="0"/>
                            <w:sz w:val="18"/>
                            <w:szCs w:val="18"/>
                          </w:rPr>
                        </w:pPr>
                        <w:r w:rsidRPr="00A25FEB">
                          <w:rPr>
                            <w:rFonts w:ascii="宋体" w:eastAsia="宋体" w:hAnsi="宋体" w:cs="宋体" w:hint="eastAsia"/>
                            <w:kern w:val="0"/>
                            <w:sz w:val="18"/>
                            <w:szCs w:val="18"/>
                          </w:rPr>
                          <w:t>2：  </w:t>
                        </w:r>
                        <w:hyperlink r:id="rId8" w:history="1">
                          <w:r w:rsidRPr="00A25FEB">
                            <w:rPr>
                              <w:rFonts w:ascii="宋体" w:eastAsia="宋体" w:hAnsi="宋体" w:cs="宋体" w:hint="eastAsia"/>
                              <w:kern w:val="0"/>
                              <w:sz w:val="18"/>
                              <w:szCs w:val="18"/>
                            </w:rPr>
                            <w:t>国家社科基金优秀博士论文出版（教育学）项目申请书.doc  </w:t>
                          </w:r>
                        </w:hyperlink>
                      </w:p>
                    </w:tc>
                  </w:tr>
                  <w:tr w:rsidR="00A25FEB" w:rsidRPr="00A25FEB">
                    <w:trPr>
                      <w:tblCellSpacing w:w="15" w:type="dxa"/>
                    </w:trPr>
                    <w:tc>
                      <w:tcPr>
                        <w:tcW w:w="0" w:type="auto"/>
                        <w:tcBorders>
                          <w:top w:val="nil"/>
                          <w:left w:val="nil"/>
                          <w:bottom w:val="nil"/>
                          <w:right w:val="nil"/>
                        </w:tcBorders>
                        <w:vAlign w:val="center"/>
                        <w:hideMark/>
                      </w:tcPr>
                      <w:p w:rsidR="00A25FEB" w:rsidRPr="00A25FEB" w:rsidRDefault="00A25FEB" w:rsidP="00A25FEB">
                        <w:pPr>
                          <w:widowControl/>
                          <w:spacing w:line="330" w:lineRule="atLeast"/>
                          <w:jc w:val="left"/>
                          <w:rPr>
                            <w:rFonts w:ascii="宋体" w:eastAsia="宋体" w:hAnsi="宋体" w:cs="宋体"/>
                            <w:kern w:val="0"/>
                            <w:sz w:val="18"/>
                            <w:szCs w:val="18"/>
                          </w:rPr>
                        </w:pPr>
                        <w:r w:rsidRPr="00A25FEB">
                          <w:rPr>
                            <w:rFonts w:ascii="宋体" w:eastAsia="宋体" w:hAnsi="宋体" w:cs="宋体" w:hint="eastAsia"/>
                            <w:kern w:val="0"/>
                            <w:sz w:val="18"/>
                            <w:szCs w:val="18"/>
                          </w:rPr>
                          <w:t>3：  </w:t>
                        </w:r>
                        <w:hyperlink r:id="rId9" w:history="1">
                          <w:r w:rsidRPr="00A25FEB">
                            <w:rPr>
                              <w:rFonts w:ascii="宋体" w:eastAsia="宋体" w:hAnsi="宋体" w:cs="宋体" w:hint="eastAsia"/>
                              <w:kern w:val="0"/>
                              <w:sz w:val="18"/>
                              <w:szCs w:val="18"/>
                            </w:rPr>
                            <w:t>国家社科基金后期资助（教育学）项目申报信息登记汇总表.xls  </w:t>
                          </w:r>
                        </w:hyperlink>
                      </w:p>
                    </w:tc>
                  </w:tr>
                  <w:tr w:rsidR="00A25FEB" w:rsidRPr="00A25FEB">
                    <w:trPr>
                      <w:tblCellSpacing w:w="15" w:type="dxa"/>
                    </w:trPr>
                    <w:tc>
                      <w:tcPr>
                        <w:tcW w:w="0" w:type="auto"/>
                        <w:tcBorders>
                          <w:top w:val="nil"/>
                          <w:left w:val="nil"/>
                          <w:bottom w:val="nil"/>
                          <w:right w:val="nil"/>
                        </w:tcBorders>
                        <w:vAlign w:val="center"/>
                        <w:hideMark/>
                      </w:tcPr>
                      <w:p w:rsidR="00A25FEB" w:rsidRPr="00A25FEB" w:rsidRDefault="00A25FEB" w:rsidP="00A25FEB">
                        <w:pPr>
                          <w:widowControl/>
                          <w:spacing w:line="330" w:lineRule="atLeast"/>
                          <w:jc w:val="left"/>
                          <w:rPr>
                            <w:rFonts w:ascii="宋体" w:eastAsia="宋体" w:hAnsi="宋体" w:cs="宋体"/>
                            <w:kern w:val="0"/>
                            <w:sz w:val="18"/>
                            <w:szCs w:val="18"/>
                          </w:rPr>
                        </w:pPr>
                        <w:r w:rsidRPr="00A25FEB">
                          <w:rPr>
                            <w:rFonts w:ascii="宋体" w:eastAsia="宋体" w:hAnsi="宋体" w:cs="宋体" w:hint="eastAsia"/>
                            <w:kern w:val="0"/>
                            <w:sz w:val="18"/>
                            <w:szCs w:val="18"/>
                          </w:rPr>
                          <w:t>4：  </w:t>
                        </w:r>
                        <w:hyperlink r:id="rId10" w:history="1">
                          <w:r w:rsidRPr="00A25FEB">
                            <w:rPr>
                              <w:rFonts w:ascii="宋体" w:eastAsia="宋体" w:hAnsi="宋体" w:cs="宋体" w:hint="eastAsia"/>
                              <w:kern w:val="0"/>
                              <w:sz w:val="18"/>
                              <w:szCs w:val="18"/>
                            </w:rPr>
                            <w:t>国家社科基金后期资助（教育学）项目申报成果修改说明.doc  </w:t>
                          </w:r>
                        </w:hyperlink>
                      </w:p>
                    </w:tc>
                  </w:tr>
                  <w:tr w:rsidR="00A25FEB" w:rsidRPr="00A25FEB">
                    <w:trPr>
                      <w:tblCellSpacing w:w="15" w:type="dxa"/>
                    </w:trPr>
                    <w:tc>
                      <w:tcPr>
                        <w:tcW w:w="0" w:type="auto"/>
                        <w:tcBorders>
                          <w:top w:val="nil"/>
                          <w:left w:val="nil"/>
                          <w:bottom w:val="nil"/>
                          <w:right w:val="nil"/>
                        </w:tcBorders>
                        <w:vAlign w:val="center"/>
                        <w:hideMark/>
                      </w:tcPr>
                      <w:p w:rsidR="00A25FEB" w:rsidRPr="00A25FEB" w:rsidRDefault="00A25FEB" w:rsidP="00A25FEB">
                        <w:pPr>
                          <w:widowControl/>
                          <w:spacing w:line="330" w:lineRule="atLeast"/>
                          <w:jc w:val="left"/>
                          <w:rPr>
                            <w:rFonts w:ascii="宋体" w:eastAsia="宋体" w:hAnsi="宋体" w:cs="宋体"/>
                            <w:kern w:val="0"/>
                            <w:sz w:val="18"/>
                            <w:szCs w:val="18"/>
                          </w:rPr>
                        </w:pPr>
                        <w:r w:rsidRPr="00A25FEB">
                          <w:rPr>
                            <w:rFonts w:ascii="宋体" w:eastAsia="宋体" w:hAnsi="宋体" w:cs="宋体" w:hint="eastAsia"/>
                            <w:kern w:val="0"/>
                            <w:sz w:val="18"/>
                            <w:szCs w:val="18"/>
                          </w:rPr>
                          <w:t>5：  </w:t>
                        </w:r>
                        <w:hyperlink r:id="rId11" w:history="1">
                          <w:r w:rsidRPr="00A25FEB">
                            <w:rPr>
                              <w:rFonts w:ascii="宋体" w:eastAsia="宋体" w:hAnsi="宋体" w:cs="宋体" w:hint="eastAsia"/>
                              <w:kern w:val="0"/>
                              <w:sz w:val="18"/>
                              <w:szCs w:val="18"/>
                            </w:rPr>
                            <w:t>国家社科基金项目申报数据代码表.xls  </w:t>
                          </w:r>
                        </w:hyperlink>
                      </w:p>
                    </w:tc>
                  </w:tr>
                </w:tbl>
                <w:p w:rsidR="00A25FEB" w:rsidRPr="00A25FEB" w:rsidRDefault="00A25FEB" w:rsidP="00A25FEB">
                  <w:pPr>
                    <w:widowControl/>
                    <w:spacing w:line="330" w:lineRule="atLeast"/>
                    <w:jc w:val="left"/>
                    <w:rPr>
                      <w:rFonts w:ascii="宋体" w:eastAsia="宋体" w:hAnsi="宋体" w:cs="宋体"/>
                      <w:kern w:val="0"/>
                      <w:sz w:val="18"/>
                      <w:szCs w:val="18"/>
                    </w:rPr>
                  </w:pPr>
                </w:p>
              </w:tc>
            </w:tr>
          </w:tbl>
          <w:p w:rsidR="00A25FEB" w:rsidRPr="00A25FEB" w:rsidRDefault="00A25FEB" w:rsidP="00A25FEB">
            <w:pPr>
              <w:widowControl/>
              <w:spacing w:line="330" w:lineRule="atLeast"/>
              <w:jc w:val="center"/>
              <w:rPr>
                <w:rFonts w:ascii="宋体" w:eastAsia="宋体" w:hAnsi="宋体" w:cs="宋体"/>
                <w:kern w:val="0"/>
                <w:sz w:val="18"/>
                <w:szCs w:val="18"/>
              </w:rPr>
            </w:pPr>
          </w:p>
        </w:tc>
      </w:tr>
    </w:tbl>
    <w:p w:rsidR="00046B7F" w:rsidRPr="00A25FEB" w:rsidRDefault="00863749"/>
    <w:sectPr w:rsidR="00046B7F" w:rsidRPr="00A25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EB"/>
    <w:rsid w:val="001C340E"/>
    <w:rsid w:val="00863749"/>
    <w:rsid w:val="00A25FEB"/>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7093">
      <w:bodyDiv w:val="1"/>
      <w:marLeft w:val="0"/>
      <w:marRight w:val="0"/>
      <w:marTop w:val="0"/>
      <w:marBottom w:val="0"/>
      <w:divBdr>
        <w:top w:val="none" w:sz="0" w:space="0" w:color="auto"/>
        <w:left w:val="none" w:sz="0" w:space="0" w:color="auto"/>
        <w:bottom w:val="none" w:sz="0" w:space="0" w:color="auto"/>
        <w:right w:val="none" w:sz="0" w:space="0" w:color="auto"/>
      </w:divBdr>
    </w:div>
    <w:div w:id="113792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sgep.moe.edu.cn/edoas2/common/showAttachment?eid=mKQKhMiUyQiys3i29pG6Hxsri99ZGCHNs3if9IGsHNspmKQKhMiUy&amp;vcode=baec40c9b91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nsgep.moe.edu.cn/edoas2/common/showAttachment?eid=mKQKhMiUyQiys3i29pG6Hxsri99SGKHssIiH9XGsHNsHmKQKhMiUy&amp;vcode=baec40c9b91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qgb@moe.edu.cn" TargetMode="External"/><Relationship Id="rId11" Type="http://schemas.openxmlformats.org/officeDocument/2006/relationships/hyperlink" Target="http://onsgep.moe.edu.cn/edoas2/common/showAttachment?eid=mKQKhMiUyQiys3i29pG6Hxsri99ZGJHxsci29IGsH3szmKQKhMiUy&amp;vcode=baec40c9b91e" TargetMode="External"/><Relationship Id="rId5" Type="http://schemas.openxmlformats.org/officeDocument/2006/relationships/hyperlink" Target="http://www.nopss.gov.cn/n1/2023/0529/c431030-40001476.html" TargetMode="External"/><Relationship Id="rId10" Type="http://schemas.openxmlformats.org/officeDocument/2006/relationships/hyperlink" Target="http://onsgep.moe.edu.cn/edoas2/common/showAttachment?eid=mKQKhMiUyQiys3i29pG6Hxsri99ZGzHxsIiB9IGsH3sdmKQKhMiUy&amp;vcode=baec40c9b91e" TargetMode="External"/><Relationship Id="rId4" Type="http://schemas.openxmlformats.org/officeDocument/2006/relationships/webSettings" Target="webSettings.xml"/><Relationship Id="rId9" Type="http://schemas.openxmlformats.org/officeDocument/2006/relationships/hyperlink" Target="http://onsgep.moe.edu.cn/edoas2/common/showAttachment?eid=mKQKhMiUyQiys3i29pG6Hxsri99ZGRHjs3iH9LGsH3s3mKQKhMiUy&amp;vcode=baec40c9b91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418</Words>
  <Characters>2386</Characters>
  <Application>Microsoft Office Word</Application>
  <DocSecurity>0</DocSecurity>
  <Lines>19</Lines>
  <Paragraphs>5</Paragraphs>
  <ScaleCrop>false</ScaleCrop>
  <Company>Hewlett-Packard Company</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2023-06-07T01:17:00Z</dcterms:created>
  <dcterms:modified xsi:type="dcterms:W3CDTF">2023-06-07T01:20:00Z</dcterms:modified>
</cp:coreProperties>
</file>