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uto"/>
        <w:jc w:val="left"/>
        <w:rPr>
          <w:rFonts w:hint="default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 w:cs="黑体"/>
          <w:bCs/>
          <w:color w:val="000000"/>
          <w:sz w:val="32"/>
          <w:szCs w:val="32"/>
        </w:rPr>
        <w:t>2-2</w:t>
      </w:r>
    </w:p>
    <w:p>
      <w:pPr>
        <w:snapToGrid w:val="0"/>
        <w:spacing w:line="480" w:lineRule="auto"/>
        <w:jc w:val="center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default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项目编号：</w:t>
      </w:r>
    </w:p>
    <w:p>
      <w:pPr>
        <w:snapToGrid w:val="0"/>
        <w:spacing w:line="480" w:lineRule="auto"/>
        <w:jc w:val="center"/>
        <w:rPr>
          <w:rFonts w:eastAsia="黑体"/>
          <w:bCs/>
          <w:color w:val="000000"/>
          <w:sz w:val="52"/>
          <w:szCs w:val="52"/>
        </w:rPr>
      </w:pPr>
    </w:p>
    <w:p>
      <w:pPr>
        <w:snapToGrid w:val="0"/>
        <w:jc w:val="center"/>
        <w:rPr>
          <w:rFonts w:hint="eastAsia" w:eastAsia="黑体"/>
          <w:bCs/>
          <w:color w:val="000000"/>
          <w:sz w:val="52"/>
          <w:szCs w:val="52"/>
        </w:rPr>
      </w:pPr>
      <w:r>
        <w:rPr>
          <w:rFonts w:hint="default" w:eastAsia="黑体"/>
          <w:bCs/>
          <w:color w:val="000000"/>
          <w:sz w:val="52"/>
          <w:szCs w:val="52"/>
        </w:rPr>
        <w:t>大湾区青年创新创业能力提升</w:t>
      </w:r>
    </w:p>
    <w:p>
      <w:pPr>
        <w:snapToGrid w:val="0"/>
        <w:jc w:val="center"/>
        <w:rPr>
          <w:rFonts w:eastAsia="黑体"/>
          <w:bCs/>
          <w:color w:val="000000"/>
          <w:sz w:val="52"/>
          <w:szCs w:val="52"/>
        </w:rPr>
      </w:pPr>
      <w:r>
        <w:rPr>
          <w:rFonts w:hint="eastAsia" w:eastAsia="黑体"/>
          <w:bCs/>
          <w:color w:val="000000"/>
          <w:sz w:val="52"/>
          <w:szCs w:val="52"/>
        </w:rPr>
        <w:t>项目申报书</w:t>
      </w:r>
    </w:p>
    <w:p>
      <w:pPr>
        <w:snapToGrid w:val="0"/>
        <w:spacing w:line="480" w:lineRule="auto"/>
        <w:ind w:left="1915" w:hanging="1600"/>
        <w:rPr>
          <w:color w:val="000000"/>
          <w:sz w:val="24"/>
        </w:rPr>
      </w:pPr>
    </w:p>
    <w:p>
      <w:pPr>
        <w:snapToGrid w:val="0"/>
        <w:spacing w:line="480" w:lineRule="auto"/>
        <w:ind w:left="1915" w:hanging="1600"/>
        <w:rPr>
          <w:color w:val="000000"/>
          <w:sz w:val="24"/>
        </w:rPr>
      </w:pPr>
    </w:p>
    <w:p>
      <w:pPr>
        <w:tabs>
          <w:tab w:val="left" w:pos="7740"/>
        </w:tabs>
        <w:snapToGrid w:val="0"/>
        <w:spacing w:line="480" w:lineRule="auto"/>
        <w:ind w:left="1915" w:hanging="1600"/>
        <w:rPr>
          <w:rFonts w:eastAsia="仿宋_GB2312"/>
          <w:b/>
          <w:color w:val="000000"/>
          <w:sz w:val="32"/>
        </w:rPr>
      </w:pPr>
      <w:r>
        <w:rPr>
          <w:rFonts w:hint="eastAsia" w:eastAsia="仿宋_GB2312"/>
          <w:b/>
          <w:color w:val="000000"/>
          <w:sz w:val="32"/>
        </w:rPr>
        <w:t>项目名称：</w:t>
      </w:r>
      <w:r>
        <w:rPr>
          <w:rFonts w:hint="eastAsia" w:ascii="仿宋_GB2312" w:hAnsi="仿宋_GB2312" w:eastAsia="仿宋_GB2312"/>
          <w:color w:val="000000"/>
          <w:sz w:val="32"/>
          <w:u w:val="single"/>
        </w:rPr>
        <w:t xml:space="preserve">                                  </w:t>
      </w:r>
      <w:r>
        <w:rPr>
          <w:rFonts w:eastAsia="仿宋_GB2312"/>
          <w:b/>
          <w:color w:val="000000"/>
          <w:sz w:val="32"/>
        </w:rPr>
        <w:tab/>
      </w:r>
    </w:p>
    <w:p>
      <w:pPr>
        <w:tabs>
          <w:tab w:val="left" w:pos="7740"/>
        </w:tabs>
        <w:snapToGrid w:val="0"/>
        <w:spacing w:line="480" w:lineRule="auto"/>
        <w:ind w:firstLine="315"/>
        <w:rPr>
          <w:rFonts w:eastAsia="仿宋_GB2312"/>
          <w:bCs/>
          <w:color w:val="000000"/>
          <w:sz w:val="32"/>
          <w:u w:val="single"/>
        </w:rPr>
      </w:pPr>
      <w:r>
        <w:rPr>
          <w:rFonts w:hint="eastAsia" w:eastAsia="仿宋_GB2312"/>
          <w:b/>
          <w:color w:val="000000"/>
          <w:sz w:val="32"/>
        </w:rPr>
        <w:t>申报单位：</w:t>
      </w:r>
      <w:r>
        <w:rPr>
          <w:rFonts w:hint="eastAsia" w:eastAsia="仿宋_GB2312"/>
          <w:b/>
          <w:color w:val="000000"/>
          <w:sz w:val="32"/>
          <w:u w:val="single"/>
        </w:rPr>
        <w:t xml:space="preserve">                    </w:t>
      </w:r>
      <w:r>
        <w:rPr>
          <w:rFonts w:hint="eastAsia" w:eastAsia="仿宋_GB2312"/>
          <w:bCs/>
          <w:color w:val="000000"/>
          <w:sz w:val="32"/>
          <w:u w:val="single"/>
        </w:rPr>
        <w:t xml:space="preserve">             </w:t>
      </w:r>
    </w:p>
    <w:p>
      <w:pPr>
        <w:tabs>
          <w:tab w:val="left" w:pos="7740"/>
        </w:tabs>
        <w:snapToGrid w:val="0"/>
        <w:spacing w:line="480" w:lineRule="auto"/>
        <w:ind w:firstLine="315"/>
        <w:rPr>
          <w:rFonts w:ascii="黑体" w:eastAsia="黑体"/>
          <w:bCs/>
          <w:color w:val="000000"/>
          <w:sz w:val="32"/>
        </w:rPr>
      </w:pPr>
      <w:r>
        <w:rPr>
          <w:rFonts w:hint="eastAsia" w:eastAsia="仿宋_GB2312"/>
          <w:b/>
          <w:color w:val="000000"/>
          <w:sz w:val="32"/>
        </w:rPr>
        <w:t>申请日期：</w:t>
      </w:r>
      <w:r>
        <w:rPr>
          <w:rFonts w:hint="eastAsia" w:eastAsia="仿宋_GB2312"/>
          <w:bCs/>
          <w:color w:val="000000"/>
          <w:sz w:val="32"/>
          <w:u w:val="single"/>
        </w:rPr>
        <w:t xml:space="preserve">              </w:t>
      </w:r>
      <w:r>
        <w:rPr>
          <w:rFonts w:hint="eastAsia" w:eastAsia="仿宋_GB2312"/>
          <w:b/>
          <w:color w:val="000000"/>
          <w:sz w:val="32"/>
          <w:u w:val="single"/>
        </w:rPr>
        <w:t xml:space="preserve">         </w:t>
      </w:r>
      <w:r>
        <w:rPr>
          <w:rFonts w:hint="eastAsia" w:eastAsia="仿宋_GB2312"/>
          <w:bCs/>
          <w:color w:val="000000"/>
          <w:sz w:val="32"/>
          <w:u w:val="single"/>
        </w:rPr>
        <w:t xml:space="preserve">           </w:t>
      </w:r>
    </w:p>
    <w:p>
      <w:pPr>
        <w:jc w:val="center"/>
        <w:rPr>
          <w:rFonts w:eastAsia="黑体"/>
          <w:color w:val="000000"/>
          <w:spacing w:val="-20"/>
          <w:sz w:val="30"/>
        </w:rPr>
      </w:pPr>
    </w:p>
    <w:p>
      <w:pPr>
        <w:jc w:val="center"/>
        <w:rPr>
          <w:rFonts w:eastAsia="黑体"/>
          <w:i/>
          <w:iCs/>
          <w:color w:val="000000"/>
          <w:szCs w:val="21"/>
        </w:rPr>
      </w:pPr>
      <w:r>
        <w:rPr>
          <w:rFonts w:hint="eastAsia" w:eastAsia="黑体"/>
          <w:color w:val="000000"/>
          <w:sz w:val="30"/>
        </w:rPr>
        <w:t xml:space="preserve">                   </w:t>
      </w:r>
      <w:r>
        <w:rPr>
          <w:rFonts w:hint="eastAsia" w:eastAsia="黑体"/>
          <w:i/>
          <w:iCs/>
          <w:color w:val="000000"/>
          <w:szCs w:val="21"/>
        </w:rPr>
        <w:t xml:space="preserve">  （正式申请材料应盖骑缝</w:t>
      </w:r>
      <w:r>
        <w:rPr>
          <w:rFonts w:hint="default" w:eastAsia="黑体"/>
          <w:i/>
          <w:iCs/>
          <w:color w:val="000000"/>
          <w:szCs w:val="21"/>
        </w:rPr>
        <w:t>章</w:t>
      </w:r>
      <w:r>
        <w:rPr>
          <w:rFonts w:hint="eastAsia" w:eastAsia="黑体"/>
          <w:i/>
          <w:iCs/>
          <w:color w:val="000000"/>
          <w:szCs w:val="21"/>
        </w:rPr>
        <w:t>）</w:t>
      </w:r>
    </w:p>
    <w:p>
      <w:pPr>
        <w:jc w:val="center"/>
        <w:rPr>
          <w:rFonts w:eastAsia="黑体"/>
          <w:i/>
          <w:iCs/>
          <w:color w:val="000000"/>
          <w:szCs w:val="21"/>
        </w:rPr>
      </w:pPr>
      <w:r>
        <w:rPr>
          <w:rFonts w:hint="eastAsia" w:eastAsia="黑体"/>
          <w:i/>
          <w:iCs/>
          <w:color w:val="000000"/>
          <w:szCs w:val="21"/>
        </w:rPr>
        <w:t xml:space="preserve">                         （正式申请材料应删去斜体字部分）</w:t>
      </w:r>
    </w:p>
    <w:p>
      <w:pPr>
        <w:jc w:val="center"/>
        <w:rPr>
          <w:rFonts w:eastAsia="黑体"/>
          <w:color w:val="000000"/>
          <w:sz w:val="30"/>
        </w:rPr>
      </w:pPr>
    </w:p>
    <w:p>
      <w:pPr>
        <w:jc w:val="center"/>
        <w:rPr>
          <w:rFonts w:eastAsia="黑体"/>
          <w:color w:val="000000"/>
          <w:sz w:val="30"/>
        </w:rPr>
      </w:pPr>
    </w:p>
    <w:tbl>
      <w:tblPr>
        <w:tblStyle w:val="4"/>
        <w:tblpPr w:leftFromText="180" w:rightFromText="180" w:vertAnchor="text" w:horzAnchor="margin" w:tblpXSpec="center" w:tblpY="-6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jc w:val="center"/>
              <w:rPr>
                <w:rFonts w:eastAsia="黑体"/>
                <w:color w:val="000000"/>
                <w:spacing w:val="-20"/>
                <w:sz w:val="30"/>
              </w:rPr>
            </w:pPr>
            <w:r>
              <w:rPr>
                <w:rFonts w:hint="eastAsia" w:eastAsia="黑体"/>
                <w:color w:val="000000"/>
                <w:spacing w:val="-20"/>
                <w:sz w:val="30"/>
              </w:rPr>
              <w:t>广州市科学技术协会</w:t>
            </w:r>
          </w:p>
        </w:tc>
      </w:tr>
    </w:tbl>
    <w:p>
      <w:pPr>
        <w:jc w:val="center"/>
        <w:rPr>
          <w:rFonts w:eastAsia="黑体"/>
          <w:color w:val="000000"/>
          <w:sz w:val="30"/>
        </w:rPr>
      </w:pPr>
    </w:p>
    <w:p>
      <w:pPr>
        <w:jc w:val="center"/>
        <w:rPr>
          <w:rFonts w:eastAsia="黑体"/>
          <w:color w:val="000000"/>
          <w:sz w:val="30"/>
        </w:rPr>
      </w:pPr>
    </w:p>
    <w:p>
      <w:pPr>
        <w:jc w:val="center"/>
        <w:rPr>
          <w:rFonts w:ascii="黑体" w:eastAsia="黑体"/>
          <w:bCs/>
          <w:sz w:val="36"/>
          <w:szCs w:val="36"/>
        </w:rPr>
      </w:pPr>
      <w:r>
        <w:rPr>
          <w:rFonts w:hint="eastAsia" w:eastAsia="黑体"/>
          <w:color w:val="000000"/>
          <w:sz w:val="30"/>
        </w:rPr>
        <w:t>202</w:t>
      </w:r>
      <w:r>
        <w:rPr>
          <w:rFonts w:hint="default" w:eastAsia="黑体"/>
          <w:color w:val="000000"/>
          <w:sz w:val="30"/>
          <w:lang w:eastAsia="zh-CN"/>
        </w:rPr>
        <w:t>4</w:t>
      </w:r>
      <w:r>
        <w:rPr>
          <w:rFonts w:hint="eastAsia" w:eastAsia="黑体"/>
          <w:color w:val="000000"/>
          <w:sz w:val="30"/>
        </w:rPr>
        <w:t>年</w:t>
      </w:r>
      <w:r>
        <w:br w:type="page"/>
      </w:r>
      <w:r>
        <w:rPr>
          <w:rFonts w:hint="eastAsia" w:ascii="黑体" w:eastAsia="黑体"/>
          <w:bCs/>
          <w:sz w:val="36"/>
          <w:szCs w:val="36"/>
        </w:rPr>
        <w:t>填 报 说 明</w:t>
      </w:r>
    </w:p>
    <w:p>
      <w:pPr>
        <w:spacing w:line="420" w:lineRule="exact"/>
        <w:ind w:firstLine="480" w:firstLineChars="200"/>
        <w:rPr>
          <w:rFonts w:ascii="仿宋_GB2312"/>
          <w:sz w:val="24"/>
        </w:rPr>
      </w:pP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一、本报告由项目申报单位组织填写，所有内容必须客观真实。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二、封面编写说明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1.“项目编号”按申报指南中各附件编号填写。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2.“项目名称”要准确概括项目内容及符合项目申报要求。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3.“申报单位”名称用全称填写，不能省略，必须与加盖的公章一致。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三、报告内容编写说明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1.“项目负责人”应当填写项目单位直接组织实施该项目的责任人。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2.“</w:t>
      </w:r>
      <w:r>
        <w:rPr>
          <w:rFonts w:hint="eastAsia" w:ascii="仿宋_GB2312"/>
          <w:bCs/>
          <w:sz w:val="24"/>
        </w:rPr>
        <w:t>项目团队主要参加人员情况”应填写项目主要参加人员。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3.“项目主要内容及实施条件”包括项目背景情况、项目实施的必要性、项目实施的可行性、项目前期工作情况和项目风险与不确定性等内容。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4.“项目总体目标及预期绩效”是指项目预期达到的目标以及预期的社会、经济和生态效益等。绩效目标需细化和量化，且与《绩效目标申报表》的表述一致。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5.“项目经费预算”是指申请市科协资助的经费支出明细的预算。其中，“测算依据及说明”应包括细化的测算依据，说明开支的具体项目内容，注意不应简单按经济分类科目罗列。经费的开支范围:会议费（住宿费、伙食费、场地租金、会议设备租用费、印刷费、交通支出等）、培训费、印刷费、专家咨询费。会议费必须按市财政会议费的标准支出（穗财编〔2018〕206号），会议费报销凭证必须包括批准文件、会议通知、人员签到表、费用原始明细单据、合法有效的票据；培训费也必须按（穗财编〔2018〕4号）标准支出；经费不得用于以下开支：（1）人员工资、福利和个人奖金支出。（2）日常办公、出国和业务招待支出。（3）土建工程、办公设备设施的维修改造支出。（4）组织、协调等各种管理性费用支出。（5）罚款、还贷、捐赠、赞助、对外投资支出。（6）与产学研合作促进项目无关的其他支出。（7）纪念品、礼品。</w:t>
      </w:r>
    </w:p>
    <w:p>
      <w:pPr>
        <w:spacing w:line="460" w:lineRule="exact"/>
        <w:ind w:firstLine="480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6.项目申报单位名称必须与银行账户开户名称一致，便于拨付项目经费。</w:t>
      </w:r>
    </w:p>
    <w:p>
      <w:pPr>
        <w:spacing w:line="460" w:lineRule="exact"/>
        <w:rPr>
          <w:rFonts w:ascii="仿宋_GB2312"/>
          <w:sz w:val="24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>
      <w:pPr>
        <w:pStyle w:val="3"/>
      </w:pPr>
    </w:p>
    <w:p>
      <w:pPr>
        <w:spacing w:line="460" w:lineRule="exact"/>
        <w:rPr>
          <w:rFonts w:ascii="仿宋_GB2312"/>
          <w:sz w:val="24"/>
        </w:rPr>
      </w:pPr>
    </w:p>
    <w:tbl>
      <w:tblPr>
        <w:tblStyle w:val="4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21"/>
        <w:gridCol w:w="147"/>
        <w:gridCol w:w="2340"/>
        <w:gridCol w:w="632"/>
        <w:gridCol w:w="931"/>
        <w:gridCol w:w="417"/>
        <w:gridCol w:w="984"/>
        <w:gridCol w:w="52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6" w:type="dxa"/>
            <w:gridSpan w:val="10"/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一、项目负责人基本情况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项目负责人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职务/职称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联系电话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手    机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电子邮箱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传    真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单位地址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邮政编码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项目联系人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电    话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6" w:type="dxa"/>
            <w:gridSpan w:val="10"/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二、项目团队主要参加人员情况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姓  名</w:t>
            </w: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工作单位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职务和职称</w:t>
            </w: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三、项目主要内容与实施条件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2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auto"/>
            </w:pPr>
          </w:p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四、项目总体目标及预期绩效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7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</w:tcPr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总体目标</w:t>
            </w: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预期绩效</w:t>
            </w: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五、项目计划进度及阶段目标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136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六、项目经费预算明细表</w:t>
            </w:r>
            <w:r>
              <w:rPr>
                <w:rFonts w:hint="eastAsia" w:ascii="仿宋_GB2312"/>
                <w:bCs/>
                <w:sz w:val="28"/>
              </w:rPr>
              <w:t xml:space="preserve">                       合计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编 号</w:t>
            </w: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支出内容</w:t>
            </w: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金额</w:t>
            </w: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4" w:hRule="atLeast"/>
          <w:jc w:val="center"/>
        </w:trPr>
        <w:tc>
          <w:tcPr>
            <w:tcW w:w="9136" w:type="dxa"/>
            <w:gridSpan w:val="10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七、申请单位意见</w:t>
            </w:r>
          </w:p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 xml:space="preserve">    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单位公章</w:t>
            </w:r>
          </w:p>
          <w:p>
            <w:pPr>
              <w:spacing w:line="36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ascii="仿宋_GB2312" w:hAnsi="宋体"/>
                <w:bCs/>
              </w:rPr>
              <w:t xml:space="preserve">                                      </w:t>
            </w:r>
            <w:r>
              <w:rPr>
                <w:rFonts w:hint="eastAsia" w:ascii="仿宋_GB2312" w:hAnsi="宋体"/>
                <w:sz w:val="24"/>
              </w:rPr>
              <w:t>年    月   日</w:t>
            </w:r>
          </w:p>
        </w:tc>
      </w:tr>
    </w:tbl>
    <w:p/>
    <w:p>
      <w:pPr>
        <w:snapToGrid w:val="0"/>
        <w:spacing w:after="100" w:afterAutospacing="1" w:line="560" w:lineRule="exact"/>
        <w:jc w:val="left"/>
        <w:rPr>
          <w:rFonts w:hint="eastAsia" w:ascii="黑体" w:hAnsi="黑体" w:eastAsia="黑体" w:cs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tbl>
      <w:tblPr>
        <w:tblStyle w:val="4"/>
        <w:tblW w:w="0" w:type="auto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506"/>
        <w:gridCol w:w="1276"/>
        <w:gridCol w:w="85"/>
        <w:gridCol w:w="1068"/>
        <w:gridCol w:w="330"/>
        <w:gridCol w:w="1303"/>
        <w:gridCol w:w="219"/>
        <w:gridCol w:w="1024"/>
        <w:gridCol w:w="187"/>
        <w:gridCol w:w="543"/>
        <w:gridCol w:w="721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851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  <w:t>财政支出项目绩效目标申报表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1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color w:val="000000"/>
                <w:kern w:val="0"/>
                <w:sz w:val="32"/>
                <w:szCs w:val="32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511" w:type="dxa"/>
            <w:gridSpan w:val="12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填报单位（盖章）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项目属性</w:t>
            </w:r>
          </w:p>
        </w:tc>
        <w:tc>
          <w:tcPr>
            <w:tcW w:w="399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新增项目□ 持续项目□ 跨年度项目□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项目实施单位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45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项目起止时间</w:t>
            </w:r>
          </w:p>
        </w:tc>
        <w:tc>
          <w:tcPr>
            <w:tcW w:w="27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ind w:firstLine="110" w:firstLineChars="5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开始时间：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99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完成时间：       年   月   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项目预算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（万元）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其中：市财政安排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其他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项目资金支出方向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项目内容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（概况）</w:t>
            </w:r>
          </w:p>
        </w:tc>
        <w:tc>
          <w:tcPr>
            <w:tcW w:w="6756" w:type="dxa"/>
            <w:gridSpan w:val="10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项目绩效目标</w:t>
            </w:r>
          </w:p>
        </w:tc>
        <w:tc>
          <w:tcPr>
            <w:tcW w:w="67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本年度目标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24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本年度绩效指标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指标值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指标3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指标3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社会效益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经济效益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生态效益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可持续影响指标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满意度指标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服务对象满意度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4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本项目以前年度绩效评价情况 </w:t>
            </w:r>
          </w:p>
        </w:tc>
        <w:tc>
          <w:tcPr>
            <w:tcW w:w="7262" w:type="dxa"/>
            <w:gridSpan w:val="11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511" w:type="dxa"/>
            <w:gridSpan w:val="12"/>
            <w:noWrap/>
            <w:vAlign w:val="bottom"/>
          </w:tcPr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填报人：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单位负责人：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填报日期：</w:t>
            </w:r>
          </w:p>
        </w:tc>
      </w:tr>
    </w:tbl>
    <w:p>
      <w:pPr>
        <w:pStyle w:val="2"/>
        <w:ind w:firstLine="210"/>
      </w:pPr>
      <w:r>
        <w:br w:type="page"/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《财政支出项目绩效目标申报表》填报说明</w:t>
      </w:r>
    </w:p>
    <w:p>
      <w:pPr>
        <w:jc w:val="center"/>
        <w:rPr>
          <w:color w:val="000000"/>
          <w:szCs w:val="21"/>
        </w:rPr>
      </w:pP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一、年度：填写编制</w:t>
      </w:r>
      <w:r>
        <w:rPr>
          <w:rFonts w:hint="eastAsia" w:ascii="仿宋_GB2312" w:hAnsi="宋体" w:eastAsia="仿宋_GB2312"/>
          <w:color w:val="000000"/>
          <w:sz w:val="28"/>
          <w:szCs w:val="28"/>
          <w:shd w:val="clear" w:color="auto" w:fill="FFFFFF"/>
        </w:rPr>
        <w:t>该项目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所属年份或申请使用专项资金的年份。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二、项目基本情况。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1．填报单位（盖章）：加盖具体填报单位公章。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2．项目名称：按规范的项目名称内容填报，与该项目名称一致。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3．项目属性：分为新增项目、持续项目、跨年度项目，在选项“□”中划“√”。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4．项目实施单位：填写项目用款单位。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5．项目负责人：填写项目用款单位负责人。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6．联系电话：填写项目用款单位负责人联系电话。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7．项目起止时间：填写项目整体实施计划开始时间和计划完成时间。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8．项目预算：填写项目资金总额，并按资金来源不同分别填写，包括财政拨款、其他等。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9.项目资金支出方向：按经济分类填写项目支出方向,包括:印刷费、咨询费、邮电费、差旅费、租赁费、会议费、培训费、劳务费、委托业务费、税金及附加费用、其他商品和服务支出等。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10．项目内容（概况）：简要描述项目的内容、目的、范围、期限等基本情况。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三、项目绩效目标。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项目绩效目标：描述实施项目计划在一定期限内达到的产出和效益。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1．本年度目标：概况描述项目整个计划期内的总体产出和效益（限150字内），如通过开展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项目，加强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，提高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工作水平。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四、总目标绩效指标：对项目总体绩效目标的细化和量化。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绩效指标设置要求：绩效指标个数需达6个（含）以上，量化指标个数需占指标总个数比例达2/3以上，不应设置预算完成率、管理有效性等共性指标，每个绩效指标设置相应的指标预期值，量化指标需明确计算方法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产出指标：反映预算部门完成预期产出或服务的数量，达到预期的质量（标准、水平、效果）和时效（及时程度、效率）。可细分为：数量指标，反映该项目计划完成的产品或服务数量；质量指标，反映该项目计划提供产品或服务达到的标准、水平和效果；时效指标，反映该项目计划提供产品或服务的及时程度和效率情况；成本指标，反映该项目计划提供产品或服务所需成本，分单位成本和总成本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（1）指标内容：解释绩效指标的涵义及计算方法。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（2）指标值：对指标内容确定具体值，其中，可量化的用数值描述，不可量化的以定性描述。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（3）备注：其他说明事项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．效益指标：反映项目完成后实现的预期效益，包括政治效益指标、经济效益指标、社会效益指标、文化效益指标、生态效益指标等，直接服务民生的项目需设置服务对象满意程度指标。至少在在政治、经济、社会、文化、生态等领域选择1-2个领域设置指标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指标内容、指标值、备注的填报要求与产出指标的相应解释一致。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五、本项目以前年度绩效评价情况：反映项目以前年度绩效评价情况。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六、其他：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default" w:ascii="仿宋_GB2312" w:hAnsi="宋体" w:eastAsia="仿宋_GB2312"/>
          <w:color w:val="000000"/>
          <w:sz w:val="28"/>
          <w:szCs w:val="28"/>
        </w:rPr>
        <w:t>1.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填报人：具体填报人签名。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</w:pPr>
      <w:r>
        <w:rPr>
          <w:rFonts w:hint="default" w:ascii="仿宋_GB2312" w:hAnsi="宋体" w:eastAsia="仿宋_GB2312"/>
          <w:color w:val="000000"/>
          <w:sz w:val="28"/>
          <w:szCs w:val="28"/>
        </w:rPr>
        <w:t>2.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单位负责人：单位负责人签名。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B59E71"/>
    <w:rsid w:val="75F5480C"/>
    <w:rsid w:val="FBB59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2024-01-10T17:24:00Z</dcterms:created>
  <dc:creator>hxx</dc:creator>
  <cp:lastModifiedBy>黄晓霞</cp:lastModifiedBy>
  <dcterms:modified xsi:type="dcterms:W3CDTF">2024-01-11T14:26:20Z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