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4" w:rsidRDefault="00565C84" w:rsidP="00565C84">
      <w:pPr>
        <w:spacing w:after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565C84" w:rsidRDefault="00565C84" w:rsidP="00565C84">
      <w:pPr>
        <w:spacing w:after="0"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641638">
        <w:rPr>
          <w:rFonts w:ascii="方正小标宋简体" w:eastAsia="方正小标宋简体" w:hAnsi="仿宋_GB2312" w:cs="仿宋_GB2312" w:hint="eastAsia"/>
          <w:sz w:val="44"/>
          <w:szCs w:val="44"/>
        </w:rPr>
        <w:t>2021年从化区全国科普日活动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申报</w:t>
      </w:r>
      <w:r w:rsidRPr="00641638"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43"/>
        <w:gridCol w:w="1475"/>
        <w:gridCol w:w="3738"/>
        <w:gridCol w:w="1866"/>
      </w:tblGrid>
      <w:tr w:rsidR="00565C84" w:rsidTr="000A3462">
        <w:trPr>
          <w:trHeight w:val="481"/>
        </w:trPr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7079" w:type="dxa"/>
            <w:gridSpan w:val="3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单位全称</w:t>
            </w:r>
          </w:p>
        </w:tc>
      </w:tr>
      <w:tr w:rsidR="00565C84" w:rsidTr="000A3462"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7079" w:type="dxa"/>
            <w:gridSpan w:val="3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格式如下：2021年从化区全国科普日xxxx活动</w:t>
            </w:r>
          </w:p>
        </w:tc>
      </w:tr>
      <w:tr w:rsidR="00565C84" w:rsidTr="000A3462">
        <w:tc>
          <w:tcPr>
            <w:tcW w:w="1443" w:type="dxa"/>
            <w:vAlign w:val="center"/>
          </w:tcPr>
          <w:p w:rsidR="00565C84" w:rsidRDefault="00565C84" w:rsidP="000A3462">
            <w:pPr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活动内容</w:t>
            </w:r>
          </w:p>
        </w:tc>
        <w:tc>
          <w:tcPr>
            <w:tcW w:w="7079" w:type="dxa"/>
            <w:gridSpan w:val="3"/>
            <w:vAlign w:val="center"/>
          </w:tcPr>
          <w:p w:rsidR="00565C84" w:rsidRPr="00EB4ED3" w:rsidRDefault="00565C84" w:rsidP="000A3462">
            <w:pPr>
              <w:widowControl/>
              <w:spacing w:after="0" w:line="2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B4E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区级全国科普日主会场活动</w:t>
            </w:r>
          </w:p>
          <w:p w:rsidR="00565C84" w:rsidRPr="00EB4ED3" w:rsidRDefault="00565C84" w:rsidP="000A3462">
            <w:pPr>
              <w:spacing w:after="0" w:line="2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B4E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EB4ED3">
              <w:rPr>
                <w:rFonts w:ascii="仿宋_GB2312" w:eastAsia="仿宋_GB2312" w:hAnsi="楷体_GB2312" w:cs="楷体_GB2312" w:hint="eastAsia"/>
                <w:sz w:val="24"/>
                <w:szCs w:val="24"/>
              </w:rPr>
              <w:t>相关科普主题活动</w:t>
            </w:r>
          </w:p>
        </w:tc>
      </w:tr>
      <w:tr w:rsidR="00565C84" w:rsidTr="000A3462">
        <w:trPr>
          <w:trHeight w:val="388"/>
        </w:trPr>
        <w:tc>
          <w:tcPr>
            <w:tcW w:w="1443" w:type="dxa"/>
            <w:vMerge w:val="restart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</w:t>
            </w:r>
          </w:p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1475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738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866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</w:tr>
      <w:tr w:rsidR="00565C84" w:rsidTr="000A3462">
        <w:trPr>
          <w:trHeight w:val="443"/>
        </w:trPr>
        <w:tc>
          <w:tcPr>
            <w:tcW w:w="1443" w:type="dxa"/>
            <w:vMerge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C84" w:rsidTr="000A3462">
        <w:trPr>
          <w:trHeight w:val="438"/>
        </w:trPr>
        <w:tc>
          <w:tcPr>
            <w:tcW w:w="1443" w:type="dxa"/>
            <w:vMerge w:val="restart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</w:t>
            </w:r>
          </w:p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475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3738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866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</w:tr>
      <w:tr w:rsidR="00565C84" w:rsidTr="000A3462">
        <w:trPr>
          <w:trHeight w:val="513"/>
        </w:trPr>
        <w:tc>
          <w:tcPr>
            <w:tcW w:w="1443" w:type="dxa"/>
            <w:vMerge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C84" w:rsidTr="000A3462">
        <w:trPr>
          <w:trHeight w:val="4609"/>
        </w:trPr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活动内容（200字左右）</w:t>
            </w:r>
          </w:p>
        </w:tc>
        <w:tc>
          <w:tcPr>
            <w:tcW w:w="7079" w:type="dxa"/>
            <w:gridSpan w:val="3"/>
          </w:tcPr>
          <w:p w:rsidR="00565C84" w:rsidRPr="002A6366" w:rsidRDefault="00565C84" w:rsidP="000A3462">
            <w:pPr>
              <w:adjustRightInd/>
              <w:snapToGrid/>
              <w:spacing w:after="0" w:line="6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A63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（列出活动形式、具体安排和计划、项目特色）</w:t>
            </w:r>
          </w:p>
        </w:tc>
      </w:tr>
      <w:tr w:rsidR="00565C84" w:rsidTr="000A3462">
        <w:trPr>
          <w:trHeight w:val="771"/>
        </w:trPr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经费预算</w:t>
            </w:r>
          </w:p>
        </w:tc>
        <w:tc>
          <w:tcPr>
            <w:tcW w:w="7079" w:type="dxa"/>
            <w:gridSpan w:val="3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经费总额：   元。</w:t>
            </w:r>
          </w:p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其中，申请经费：     元，其他支持经费：     元。</w:t>
            </w:r>
          </w:p>
        </w:tc>
      </w:tr>
      <w:tr w:rsidR="00565C84" w:rsidTr="000A3462">
        <w:trPr>
          <w:trHeight w:val="1840"/>
        </w:trPr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单位情况</w:t>
            </w:r>
          </w:p>
        </w:tc>
        <w:tc>
          <w:tcPr>
            <w:tcW w:w="7079" w:type="dxa"/>
            <w:gridSpan w:val="3"/>
            <w:vAlign w:val="center"/>
          </w:tcPr>
          <w:p w:rsidR="00565C84" w:rsidRDefault="00565C84" w:rsidP="000A3462">
            <w:pPr>
              <w:spacing w:after="0"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（申报单位名称必须与银行账户开户名称、单位公章完全一致）</w:t>
            </w:r>
          </w:p>
          <w:p w:rsidR="00565C84" w:rsidRDefault="00565C84" w:rsidP="000A3462">
            <w:pPr>
              <w:spacing w:after="0"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开户名称：</w:t>
            </w:r>
            <w:r w:rsidR="00DC19ED" w:rsidRPr="00DC19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广州南方学院</w:t>
            </w:r>
          </w:p>
          <w:p w:rsidR="00565C84" w:rsidRDefault="00565C84" w:rsidP="000A3462">
            <w:pPr>
              <w:spacing w:after="0"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开户银行：</w:t>
            </w:r>
            <w:r w:rsidR="00DC19ED" w:rsidRPr="00DC19E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中国工商银行股份有限公司广州从化温泉支行</w:t>
            </w:r>
          </w:p>
          <w:p w:rsidR="00565C84" w:rsidRDefault="00565C84" w:rsidP="000A3462">
            <w:pPr>
              <w:widowControl/>
              <w:spacing w:after="0"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银行账号：</w:t>
            </w:r>
            <w:r w:rsidR="00DC19ED" w:rsidRPr="00DC19ED">
              <w:rPr>
                <w:rFonts w:ascii="仿宋_GB2312" w:eastAsia="仿宋_GB2312" w:hAnsi="仿宋_GB2312" w:cs="仿宋_GB2312"/>
                <w:sz w:val="24"/>
                <w:szCs w:val="24"/>
              </w:rPr>
              <w:t>3602016709200011941</w:t>
            </w:r>
            <w:bookmarkStart w:id="0" w:name="_GoBack"/>
            <w:bookmarkEnd w:id="0"/>
          </w:p>
        </w:tc>
      </w:tr>
      <w:tr w:rsidR="00565C84" w:rsidTr="000A3462">
        <w:trPr>
          <w:trHeight w:val="1856"/>
        </w:trPr>
        <w:tc>
          <w:tcPr>
            <w:tcW w:w="1443" w:type="dxa"/>
            <w:vAlign w:val="center"/>
          </w:tcPr>
          <w:p w:rsidR="00565C84" w:rsidRDefault="00565C84" w:rsidP="000A3462">
            <w:pPr>
              <w:widowControl/>
              <w:spacing w:after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单位意见</w:t>
            </w:r>
          </w:p>
        </w:tc>
        <w:tc>
          <w:tcPr>
            <w:tcW w:w="7079" w:type="dxa"/>
            <w:gridSpan w:val="3"/>
            <w:vAlign w:val="center"/>
          </w:tcPr>
          <w:p w:rsidR="00565C84" w:rsidRDefault="00565C84" w:rsidP="000A3462">
            <w:pPr>
              <w:widowControl/>
              <w:spacing w:after="0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我单位保证活动申报材料真实、合法、有效，已制定活动实施计划、方案，确保活动如期完成。将按法律、法规有关规定，</w:t>
            </w:r>
          </w:p>
          <w:p w:rsidR="00565C84" w:rsidRDefault="00565C84" w:rsidP="000A3462">
            <w:pPr>
              <w:widowControl/>
              <w:spacing w:after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接受活动监管、审计和评估，并承担相应责任。</w:t>
            </w:r>
          </w:p>
          <w:p w:rsidR="00565C84" w:rsidRDefault="00565C84" w:rsidP="000A3462">
            <w:pPr>
              <w:widowControl/>
              <w:spacing w:after="0"/>
              <w:ind w:firstLineChars="1700" w:firstLine="40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65C84" w:rsidRDefault="00565C84" w:rsidP="000A3462">
            <w:pPr>
              <w:widowControl/>
              <w:spacing w:after="0"/>
              <w:ind w:firstLineChars="1700" w:firstLine="40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（单位盖章）</w:t>
            </w:r>
          </w:p>
          <w:p w:rsidR="00565C84" w:rsidRDefault="00565C84" w:rsidP="000A3462">
            <w:pPr>
              <w:widowControl/>
              <w:spacing w:after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年  月  日</w:t>
            </w:r>
          </w:p>
        </w:tc>
      </w:tr>
    </w:tbl>
    <w:p w:rsidR="00046B7F" w:rsidRDefault="00DC19ED"/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84"/>
    <w:rsid w:val="001C340E"/>
    <w:rsid w:val="00565C84"/>
    <w:rsid w:val="00D646F1"/>
    <w:rsid w:val="00D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8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5C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8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5C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2021-09-03T07:41:00Z</dcterms:created>
  <dcterms:modified xsi:type="dcterms:W3CDTF">2021-09-06T02:00:00Z</dcterms:modified>
</cp:coreProperties>
</file>