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9B623" w14:textId="77777777" w:rsidR="00340D88" w:rsidRPr="00F8446C" w:rsidRDefault="00000000">
      <w:pPr>
        <w:pStyle w:val="1"/>
        <w:widowControl/>
        <w:shd w:val="clear" w:color="auto" w:fill="FFFFFF"/>
        <w:spacing w:beforeAutospacing="0" w:afterAutospacing="0" w:line="17" w:lineRule="atLeast"/>
        <w:jc w:val="center"/>
        <w:rPr>
          <w:rFonts w:ascii="微软雅黑" w:eastAsia="微软雅黑" w:hAnsi="微软雅黑" w:cs="微软雅黑" w:hint="default"/>
          <w:color w:val="000000" w:themeColor="text1"/>
          <w:sz w:val="44"/>
          <w:szCs w:val="44"/>
        </w:rPr>
      </w:pPr>
      <w:r w:rsidRPr="00F8446C">
        <w:rPr>
          <w:rFonts w:ascii="微软雅黑" w:eastAsia="微软雅黑" w:hAnsi="微软雅黑" w:cs="微软雅黑"/>
          <w:color w:val="000000" w:themeColor="text1"/>
          <w:sz w:val="24"/>
          <w:szCs w:val="24"/>
          <w:shd w:val="clear" w:color="auto" w:fill="FFFFFF"/>
        </w:rPr>
        <w:t>广州市科学技术局关于发布基础研究计划2025年度基础与应用基础研究专题项目申报指南的通知</w:t>
      </w:r>
    </w:p>
    <w:p w14:paraId="407D306A" w14:textId="77777777" w:rsidR="00340D88" w:rsidRPr="00F8446C" w:rsidRDefault="00000000">
      <w:pPr>
        <w:pStyle w:val="a3"/>
        <w:widowControl/>
        <w:shd w:val="clear" w:color="auto" w:fill="FFFFFF"/>
        <w:spacing w:before="180" w:beforeAutospacing="0" w:after="180" w:afterAutospacing="0"/>
        <w:rPr>
          <w:rFonts w:ascii="微软雅黑" w:eastAsia="微软雅黑" w:hAnsi="微软雅黑" w:cs="微软雅黑"/>
          <w:color w:val="333333"/>
          <w:sz w:val="22"/>
          <w:szCs w:val="22"/>
        </w:rPr>
      </w:pPr>
      <w:r w:rsidRPr="00F8446C">
        <w:rPr>
          <w:rFonts w:ascii="微软雅黑" w:eastAsia="微软雅黑" w:hAnsi="微软雅黑" w:cs="微软雅黑" w:hint="eastAsia"/>
          <w:color w:val="333333"/>
          <w:sz w:val="22"/>
          <w:szCs w:val="22"/>
          <w:shd w:val="clear" w:color="auto" w:fill="FFFFFF"/>
        </w:rPr>
        <w:t>各有关单位：</w:t>
      </w:r>
    </w:p>
    <w:p w14:paraId="1DB718DE" w14:textId="77777777" w:rsidR="00340D88" w:rsidRPr="00F8446C" w:rsidRDefault="00000000">
      <w:pPr>
        <w:pStyle w:val="a3"/>
        <w:widowControl/>
        <w:shd w:val="clear" w:color="auto" w:fill="FFFFFF"/>
        <w:spacing w:before="180" w:beforeAutospacing="0" w:after="180" w:afterAutospacing="0"/>
        <w:rPr>
          <w:rFonts w:ascii="微软雅黑" w:eastAsia="微软雅黑" w:hAnsi="微软雅黑" w:cs="微软雅黑"/>
          <w:color w:val="333333"/>
          <w:sz w:val="22"/>
          <w:szCs w:val="22"/>
        </w:rPr>
      </w:pPr>
      <w:r w:rsidRPr="00F8446C">
        <w:rPr>
          <w:rFonts w:ascii="微软雅黑" w:eastAsia="微软雅黑" w:hAnsi="微软雅黑" w:cs="微软雅黑" w:hint="eastAsia"/>
          <w:color w:val="333333"/>
          <w:sz w:val="22"/>
          <w:szCs w:val="22"/>
          <w:shd w:val="clear" w:color="auto" w:fill="FFFFFF"/>
        </w:rPr>
        <w:t xml:space="preserve">　　为贯彻落实《广州市科技创新条例》《广州市加强基础与应用基础研究实施方案》《广州市科学技术局完善基础研究人才培育体系工作方案》《广州市科技创新巾帼行动实施方案》等文件精神，大力支持科研人员自主选题开展自由探索的基础研究，现发布2025年度基础与应用基础研究专题项目申报指南。有关事项通知如下：</w:t>
      </w:r>
    </w:p>
    <w:p w14:paraId="1441C5A2" w14:textId="77777777" w:rsidR="00340D88" w:rsidRPr="00F8446C" w:rsidRDefault="00000000">
      <w:pPr>
        <w:pStyle w:val="a3"/>
        <w:widowControl/>
        <w:shd w:val="clear" w:color="auto" w:fill="FFFFFF"/>
        <w:spacing w:before="180" w:beforeAutospacing="0" w:after="180" w:afterAutospacing="0"/>
        <w:rPr>
          <w:rFonts w:ascii="微软雅黑" w:eastAsia="微软雅黑" w:hAnsi="微软雅黑" w:cs="微软雅黑"/>
          <w:color w:val="333333"/>
          <w:sz w:val="22"/>
          <w:szCs w:val="22"/>
        </w:rPr>
      </w:pPr>
      <w:r w:rsidRPr="00F8446C">
        <w:rPr>
          <w:rFonts w:ascii="微软雅黑" w:eastAsia="微软雅黑" w:hAnsi="微软雅黑" w:cs="微软雅黑" w:hint="eastAsia"/>
          <w:color w:val="333333"/>
          <w:sz w:val="22"/>
          <w:szCs w:val="22"/>
          <w:shd w:val="clear" w:color="auto" w:fill="FFFFFF"/>
        </w:rPr>
        <w:t xml:space="preserve">　　</w:t>
      </w:r>
      <w:r w:rsidRPr="00F8446C">
        <w:rPr>
          <w:rStyle w:val="a4"/>
          <w:rFonts w:ascii="微软雅黑" w:eastAsia="微软雅黑" w:hAnsi="微软雅黑" w:cs="微软雅黑" w:hint="eastAsia"/>
          <w:color w:val="333333"/>
          <w:sz w:val="22"/>
          <w:szCs w:val="22"/>
          <w:shd w:val="clear" w:color="auto" w:fill="FFFFFF"/>
        </w:rPr>
        <w:t>一、支持方向</w:t>
      </w:r>
    </w:p>
    <w:p w14:paraId="3A47882E" w14:textId="77777777" w:rsidR="00340D88" w:rsidRPr="00F8446C" w:rsidRDefault="00000000">
      <w:pPr>
        <w:pStyle w:val="a3"/>
        <w:widowControl/>
        <w:shd w:val="clear" w:color="auto" w:fill="FFFFFF"/>
        <w:spacing w:before="180" w:beforeAutospacing="0" w:after="180" w:afterAutospacing="0"/>
        <w:rPr>
          <w:rFonts w:ascii="微软雅黑" w:eastAsia="微软雅黑" w:hAnsi="微软雅黑" w:cs="微软雅黑"/>
          <w:color w:val="333333"/>
          <w:sz w:val="22"/>
          <w:szCs w:val="22"/>
        </w:rPr>
      </w:pPr>
      <w:r w:rsidRPr="00F8446C">
        <w:rPr>
          <w:rFonts w:ascii="微软雅黑" w:eastAsia="微软雅黑" w:hAnsi="微软雅黑" w:cs="微软雅黑" w:hint="eastAsia"/>
          <w:color w:val="333333"/>
          <w:sz w:val="22"/>
          <w:szCs w:val="22"/>
          <w:shd w:val="clear" w:color="auto" w:fill="FFFFFF"/>
        </w:rPr>
        <w:t xml:space="preserve">　　本专题支持方向包括青年博士“启航”项目、优秀博士“续航”项目、科技</w:t>
      </w:r>
      <w:proofErr w:type="gramStart"/>
      <w:r w:rsidRPr="00F8446C">
        <w:rPr>
          <w:rFonts w:ascii="微软雅黑" w:eastAsia="微软雅黑" w:hAnsi="微软雅黑" w:cs="微软雅黑" w:hint="eastAsia"/>
          <w:color w:val="333333"/>
          <w:sz w:val="22"/>
          <w:szCs w:val="22"/>
          <w:shd w:val="clear" w:color="auto" w:fill="FFFFFF"/>
        </w:rPr>
        <w:t>菁</w:t>
      </w:r>
      <w:proofErr w:type="gramEnd"/>
      <w:r w:rsidRPr="00F8446C">
        <w:rPr>
          <w:rFonts w:ascii="微软雅黑" w:eastAsia="微软雅黑" w:hAnsi="微软雅黑" w:cs="微软雅黑" w:hint="eastAsia"/>
          <w:color w:val="333333"/>
          <w:sz w:val="22"/>
          <w:szCs w:val="22"/>
          <w:shd w:val="clear" w:color="auto" w:fill="FFFFFF"/>
        </w:rPr>
        <w:t>英“领航”项目。</w:t>
      </w:r>
    </w:p>
    <w:p w14:paraId="65402C9E" w14:textId="77777777" w:rsidR="00340D88" w:rsidRPr="00F8446C" w:rsidRDefault="00000000">
      <w:pPr>
        <w:pStyle w:val="a3"/>
        <w:widowControl/>
        <w:shd w:val="clear" w:color="auto" w:fill="FFFFFF"/>
        <w:spacing w:before="180" w:beforeAutospacing="0" w:after="180" w:afterAutospacing="0"/>
        <w:rPr>
          <w:rFonts w:ascii="微软雅黑" w:eastAsia="微软雅黑" w:hAnsi="微软雅黑" w:cs="微软雅黑"/>
          <w:color w:val="333333"/>
          <w:sz w:val="22"/>
          <w:szCs w:val="22"/>
        </w:rPr>
      </w:pPr>
      <w:r w:rsidRPr="00F8446C">
        <w:rPr>
          <w:rFonts w:ascii="微软雅黑" w:eastAsia="微软雅黑" w:hAnsi="微软雅黑" w:cs="微软雅黑" w:hint="eastAsia"/>
          <w:color w:val="333333"/>
          <w:sz w:val="22"/>
          <w:szCs w:val="22"/>
          <w:shd w:val="clear" w:color="auto" w:fill="FFFFFF"/>
        </w:rPr>
        <w:t xml:space="preserve">　　（一）青年博士“启航”项目。支持从事基础与应用基础研究的青年博士，在自然科学领域内自主选题、自由探索，开展创新性的科学研究，培养独立承担科研项目的能力。</w:t>
      </w:r>
    </w:p>
    <w:p w14:paraId="69FC966B" w14:textId="77777777" w:rsidR="00340D88" w:rsidRPr="00F8446C" w:rsidRDefault="00000000">
      <w:pPr>
        <w:pStyle w:val="a3"/>
        <w:widowControl/>
        <w:shd w:val="clear" w:color="auto" w:fill="FFFFFF"/>
        <w:spacing w:before="180" w:beforeAutospacing="0" w:after="180" w:afterAutospacing="0"/>
        <w:rPr>
          <w:rFonts w:ascii="微软雅黑" w:eastAsia="微软雅黑" w:hAnsi="微软雅黑" w:cs="微软雅黑"/>
          <w:color w:val="333333"/>
          <w:sz w:val="22"/>
          <w:szCs w:val="22"/>
        </w:rPr>
      </w:pPr>
      <w:r w:rsidRPr="00F8446C">
        <w:rPr>
          <w:rFonts w:ascii="微软雅黑" w:eastAsia="微软雅黑" w:hAnsi="微软雅黑" w:cs="微软雅黑" w:hint="eastAsia"/>
          <w:color w:val="333333"/>
          <w:sz w:val="22"/>
          <w:szCs w:val="22"/>
          <w:shd w:val="clear" w:color="auto" w:fill="FFFFFF"/>
        </w:rPr>
        <w:t xml:space="preserve">　　（二）优秀博士“续航”项目。鼓励青年博士勇于承担国家科研任务，围绕已有研究基础深入开展探索性研究，对成功承担国家自然科学基金项目的优秀博士给予滚动配套支持。</w:t>
      </w:r>
    </w:p>
    <w:p w14:paraId="1A236BBA" w14:textId="77777777" w:rsidR="00340D88" w:rsidRPr="00F8446C" w:rsidRDefault="00000000">
      <w:pPr>
        <w:pStyle w:val="a3"/>
        <w:widowControl/>
        <w:shd w:val="clear" w:color="auto" w:fill="FFFFFF"/>
        <w:spacing w:before="180" w:beforeAutospacing="0" w:after="180" w:afterAutospacing="0"/>
        <w:rPr>
          <w:rFonts w:ascii="微软雅黑" w:eastAsia="微软雅黑" w:hAnsi="微软雅黑" w:cs="微软雅黑"/>
          <w:color w:val="333333"/>
          <w:sz w:val="22"/>
          <w:szCs w:val="22"/>
        </w:rPr>
      </w:pPr>
      <w:r w:rsidRPr="00F8446C">
        <w:rPr>
          <w:rFonts w:ascii="微软雅黑" w:eastAsia="微软雅黑" w:hAnsi="微软雅黑" w:cs="微软雅黑" w:hint="eastAsia"/>
          <w:color w:val="333333"/>
          <w:sz w:val="22"/>
          <w:szCs w:val="22"/>
          <w:shd w:val="clear" w:color="auto" w:fill="FFFFFF"/>
        </w:rPr>
        <w:t xml:space="preserve">　　（三）科技</w:t>
      </w:r>
      <w:proofErr w:type="gramStart"/>
      <w:r w:rsidRPr="00F8446C">
        <w:rPr>
          <w:rFonts w:ascii="微软雅黑" w:eastAsia="微软雅黑" w:hAnsi="微软雅黑" w:cs="微软雅黑" w:hint="eastAsia"/>
          <w:color w:val="333333"/>
          <w:sz w:val="22"/>
          <w:szCs w:val="22"/>
          <w:shd w:val="clear" w:color="auto" w:fill="FFFFFF"/>
        </w:rPr>
        <w:t>菁</w:t>
      </w:r>
      <w:proofErr w:type="gramEnd"/>
      <w:r w:rsidRPr="00F8446C">
        <w:rPr>
          <w:rFonts w:ascii="微软雅黑" w:eastAsia="微软雅黑" w:hAnsi="微软雅黑" w:cs="微软雅黑" w:hint="eastAsia"/>
          <w:color w:val="333333"/>
          <w:sz w:val="22"/>
          <w:szCs w:val="22"/>
          <w:shd w:val="clear" w:color="auto" w:fill="FFFFFF"/>
        </w:rPr>
        <w:t>英“领航”项目。支持在基础与应用基础研究领域已取得一定成绩的</w:t>
      </w:r>
      <w:proofErr w:type="gramStart"/>
      <w:r w:rsidRPr="00F8446C">
        <w:rPr>
          <w:rFonts w:ascii="微软雅黑" w:eastAsia="微软雅黑" w:hAnsi="微软雅黑" w:cs="微软雅黑" w:hint="eastAsia"/>
          <w:color w:val="333333"/>
          <w:sz w:val="22"/>
          <w:szCs w:val="22"/>
          <w:shd w:val="clear" w:color="auto" w:fill="FFFFFF"/>
        </w:rPr>
        <w:t>菁</w:t>
      </w:r>
      <w:proofErr w:type="gramEnd"/>
      <w:r w:rsidRPr="00F8446C">
        <w:rPr>
          <w:rFonts w:ascii="微软雅黑" w:eastAsia="微软雅黑" w:hAnsi="微软雅黑" w:cs="微软雅黑" w:hint="eastAsia"/>
          <w:color w:val="333333"/>
          <w:sz w:val="22"/>
          <w:szCs w:val="22"/>
          <w:shd w:val="clear" w:color="auto" w:fill="FFFFFF"/>
        </w:rPr>
        <w:t>英学者，瞄准国际前沿和重点领域重大科学问题，潜心开展创新性基础与应用基础研究，冲击国家级人才项目。</w:t>
      </w:r>
    </w:p>
    <w:p w14:paraId="5BE884C7" w14:textId="77777777" w:rsidR="00340D88" w:rsidRPr="00F8446C" w:rsidRDefault="00000000">
      <w:pPr>
        <w:pStyle w:val="a3"/>
        <w:widowControl/>
        <w:shd w:val="clear" w:color="auto" w:fill="FFFFFF"/>
        <w:spacing w:before="180" w:beforeAutospacing="0" w:after="180" w:afterAutospacing="0"/>
        <w:rPr>
          <w:rFonts w:ascii="微软雅黑" w:eastAsia="微软雅黑" w:hAnsi="微软雅黑" w:cs="微软雅黑"/>
          <w:color w:val="333333"/>
          <w:sz w:val="22"/>
          <w:szCs w:val="22"/>
        </w:rPr>
      </w:pPr>
      <w:r w:rsidRPr="00F8446C">
        <w:rPr>
          <w:rFonts w:ascii="微软雅黑" w:eastAsia="微软雅黑" w:hAnsi="微软雅黑" w:cs="微软雅黑" w:hint="eastAsia"/>
          <w:color w:val="333333"/>
          <w:sz w:val="22"/>
          <w:szCs w:val="22"/>
          <w:shd w:val="clear" w:color="auto" w:fill="FFFFFF"/>
        </w:rPr>
        <w:t xml:space="preserve">　　上述类型项目的申报指南详见附件1—3。</w:t>
      </w:r>
    </w:p>
    <w:p w14:paraId="023AA7B4" w14:textId="77777777" w:rsidR="00340D88" w:rsidRPr="00F8446C" w:rsidRDefault="00000000">
      <w:pPr>
        <w:pStyle w:val="a3"/>
        <w:widowControl/>
        <w:shd w:val="clear" w:color="auto" w:fill="FFFFFF"/>
        <w:spacing w:before="180" w:beforeAutospacing="0" w:after="180" w:afterAutospacing="0"/>
        <w:rPr>
          <w:rFonts w:ascii="微软雅黑" w:eastAsia="微软雅黑" w:hAnsi="微软雅黑" w:cs="微软雅黑"/>
          <w:color w:val="333333"/>
          <w:sz w:val="22"/>
          <w:szCs w:val="22"/>
        </w:rPr>
      </w:pPr>
      <w:r w:rsidRPr="00F8446C">
        <w:rPr>
          <w:rFonts w:ascii="微软雅黑" w:eastAsia="微软雅黑" w:hAnsi="微软雅黑" w:cs="微软雅黑" w:hint="eastAsia"/>
          <w:color w:val="333333"/>
          <w:sz w:val="22"/>
          <w:szCs w:val="22"/>
          <w:shd w:val="clear" w:color="auto" w:fill="FFFFFF"/>
        </w:rPr>
        <w:lastRenderedPageBreak/>
        <w:t xml:space="preserve">　　</w:t>
      </w:r>
      <w:r w:rsidRPr="00F8446C">
        <w:rPr>
          <w:rStyle w:val="a4"/>
          <w:rFonts w:ascii="微软雅黑" w:eastAsia="微软雅黑" w:hAnsi="微软雅黑" w:cs="微软雅黑" w:hint="eastAsia"/>
          <w:color w:val="333333"/>
          <w:sz w:val="22"/>
          <w:szCs w:val="22"/>
          <w:shd w:val="clear" w:color="auto" w:fill="FFFFFF"/>
        </w:rPr>
        <w:t>二、组织方式</w:t>
      </w:r>
    </w:p>
    <w:p w14:paraId="1F405CF7" w14:textId="77777777" w:rsidR="00340D88" w:rsidRPr="00F8446C" w:rsidRDefault="00000000">
      <w:pPr>
        <w:pStyle w:val="a3"/>
        <w:widowControl/>
        <w:shd w:val="clear" w:color="auto" w:fill="FFFFFF"/>
        <w:spacing w:before="180" w:beforeAutospacing="0" w:after="180" w:afterAutospacing="0"/>
        <w:rPr>
          <w:rFonts w:ascii="微软雅黑" w:eastAsia="微软雅黑" w:hAnsi="微软雅黑" w:cs="微软雅黑"/>
          <w:color w:val="333333"/>
          <w:sz w:val="22"/>
          <w:szCs w:val="22"/>
        </w:rPr>
      </w:pPr>
      <w:r w:rsidRPr="00F8446C">
        <w:rPr>
          <w:rFonts w:ascii="微软雅黑" w:eastAsia="微软雅黑" w:hAnsi="微软雅黑" w:cs="微软雅黑" w:hint="eastAsia"/>
          <w:color w:val="333333"/>
          <w:sz w:val="22"/>
          <w:szCs w:val="22"/>
          <w:shd w:val="clear" w:color="auto" w:fill="FFFFFF"/>
        </w:rPr>
        <w:t xml:space="preserve">　　本专题由全过程管理简政放权改革试点组织单位（以下简称组织单位，名单见附件4）负责组织，项目申报单位组织科研人员通过“广州科技大脑”（http://gzsti.gzsi.gov.cn/）自行申报。科研人员按要求签署科研诚信承诺书、填报项目申报书并提交有关申报材料。申报单位审核科研人员申报资格和项目申报材料。经组织单位推荐，市科技局按程序审核后，符合条件的予以立项。</w:t>
      </w:r>
    </w:p>
    <w:p w14:paraId="033B2888" w14:textId="77777777" w:rsidR="00340D88" w:rsidRPr="00F8446C" w:rsidRDefault="00000000">
      <w:pPr>
        <w:pStyle w:val="a3"/>
        <w:widowControl/>
        <w:shd w:val="clear" w:color="auto" w:fill="FFFFFF"/>
        <w:spacing w:before="180" w:beforeAutospacing="0" w:after="180" w:afterAutospacing="0"/>
        <w:rPr>
          <w:rFonts w:ascii="微软雅黑" w:eastAsia="微软雅黑" w:hAnsi="微软雅黑" w:cs="微软雅黑"/>
          <w:color w:val="333333"/>
          <w:sz w:val="22"/>
          <w:szCs w:val="22"/>
        </w:rPr>
      </w:pPr>
      <w:r w:rsidRPr="00F8446C">
        <w:rPr>
          <w:rFonts w:ascii="微软雅黑" w:eastAsia="微软雅黑" w:hAnsi="微软雅黑" w:cs="微软雅黑" w:hint="eastAsia"/>
          <w:color w:val="333333"/>
          <w:sz w:val="22"/>
          <w:szCs w:val="22"/>
          <w:shd w:val="clear" w:color="auto" w:fill="FFFFFF"/>
        </w:rPr>
        <w:t xml:space="preserve">　　</w:t>
      </w:r>
      <w:r w:rsidRPr="00F8446C">
        <w:rPr>
          <w:rStyle w:val="a4"/>
          <w:rFonts w:ascii="微软雅黑" w:eastAsia="微软雅黑" w:hAnsi="微软雅黑" w:cs="微软雅黑" w:hint="eastAsia"/>
          <w:color w:val="333333"/>
          <w:sz w:val="22"/>
          <w:szCs w:val="22"/>
          <w:shd w:val="clear" w:color="auto" w:fill="FFFFFF"/>
        </w:rPr>
        <w:t>三、申报条件</w:t>
      </w:r>
    </w:p>
    <w:p w14:paraId="0F8EA7C0" w14:textId="77777777" w:rsidR="00340D88" w:rsidRPr="00F8446C" w:rsidRDefault="00000000">
      <w:pPr>
        <w:pStyle w:val="a3"/>
        <w:widowControl/>
        <w:shd w:val="clear" w:color="auto" w:fill="FFFFFF"/>
        <w:spacing w:before="180" w:beforeAutospacing="0" w:after="180" w:afterAutospacing="0"/>
        <w:rPr>
          <w:rFonts w:ascii="微软雅黑" w:eastAsia="微软雅黑" w:hAnsi="微软雅黑" w:cs="微软雅黑"/>
          <w:color w:val="333333"/>
          <w:sz w:val="22"/>
          <w:szCs w:val="22"/>
        </w:rPr>
      </w:pPr>
      <w:r w:rsidRPr="00F8446C">
        <w:rPr>
          <w:rFonts w:ascii="微软雅黑" w:eastAsia="微软雅黑" w:hAnsi="微软雅黑" w:cs="微软雅黑" w:hint="eastAsia"/>
          <w:color w:val="333333"/>
          <w:sz w:val="22"/>
          <w:szCs w:val="22"/>
          <w:shd w:val="clear" w:color="auto" w:fill="FFFFFF"/>
        </w:rPr>
        <w:t xml:space="preserve">　　（一）下放组织单位需按《广州市科学技术局关于加快提交2023年度工作情况报告的通知》（http://kjj.gz.gov.cn/xxgk/zwdt/tztg/wjgg/content/post_9544415.html）要求，在2024年4月20日前通过“广州科技大脑”完成2023年度本专题的年度工作报告、对应的项目管理制度、经费使用管理制度等（2024年新增组织单位无需上传2023年度本专题的年度工作报告），以免影响本年度的项目推荐工作。</w:t>
      </w:r>
    </w:p>
    <w:p w14:paraId="6EC62905" w14:textId="77777777" w:rsidR="00340D88" w:rsidRPr="00F8446C" w:rsidRDefault="00000000">
      <w:pPr>
        <w:pStyle w:val="a3"/>
        <w:widowControl/>
        <w:shd w:val="clear" w:color="auto" w:fill="FFFFFF"/>
        <w:spacing w:before="180" w:beforeAutospacing="0" w:after="180" w:afterAutospacing="0"/>
        <w:rPr>
          <w:rFonts w:ascii="微软雅黑" w:eastAsia="微软雅黑" w:hAnsi="微软雅黑" w:cs="微软雅黑"/>
          <w:color w:val="333333"/>
          <w:sz w:val="22"/>
          <w:szCs w:val="22"/>
        </w:rPr>
      </w:pPr>
      <w:r w:rsidRPr="00F8446C">
        <w:rPr>
          <w:rFonts w:ascii="微软雅黑" w:eastAsia="微软雅黑" w:hAnsi="微软雅黑" w:cs="微软雅黑" w:hint="eastAsia"/>
          <w:color w:val="333333"/>
          <w:sz w:val="22"/>
          <w:szCs w:val="22"/>
          <w:shd w:val="clear" w:color="auto" w:fill="FFFFFF"/>
        </w:rPr>
        <w:t xml:space="preserve">　　（二）申报单位应为在广州市行政区域内设立、登记、注册的具有独立法人资格且具有承担国家自然科学基金项目经历的高等院校、科研院所、医疗卫生机构等事业单位和科技类（教育类）民办非企业单位。</w:t>
      </w:r>
    </w:p>
    <w:p w14:paraId="4320A578" w14:textId="77777777" w:rsidR="00340D88" w:rsidRPr="00F8446C" w:rsidRDefault="00000000">
      <w:pPr>
        <w:pStyle w:val="a3"/>
        <w:widowControl/>
        <w:shd w:val="clear" w:color="auto" w:fill="FFFFFF"/>
        <w:spacing w:before="180" w:beforeAutospacing="0" w:after="180" w:afterAutospacing="0"/>
        <w:rPr>
          <w:rFonts w:ascii="微软雅黑" w:eastAsia="微软雅黑" w:hAnsi="微软雅黑" w:cs="微软雅黑"/>
          <w:color w:val="333333"/>
          <w:sz w:val="22"/>
          <w:szCs w:val="22"/>
        </w:rPr>
      </w:pPr>
      <w:r w:rsidRPr="00F8446C">
        <w:rPr>
          <w:rFonts w:ascii="微软雅黑" w:eastAsia="微软雅黑" w:hAnsi="微软雅黑" w:cs="微软雅黑" w:hint="eastAsia"/>
          <w:color w:val="333333"/>
          <w:sz w:val="22"/>
          <w:szCs w:val="22"/>
          <w:shd w:val="clear" w:color="auto" w:fill="FFFFFF"/>
        </w:rPr>
        <w:t xml:space="preserve">　　（三）项目负责人在</w:t>
      </w:r>
      <w:proofErr w:type="gramStart"/>
      <w:r w:rsidRPr="00F8446C">
        <w:rPr>
          <w:rFonts w:ascii="微软雅黑" w:eastAsia="微软雅黑" w:hAnsi="微软雅黑" w:cs="微软雅黑" w:hint="eastAsia"/>
          <w:color w:val="333333"/>
          <w:sz w:val="22"/>
          <w:szCs w:val="22"/>
          <w:shd w:val="clear" w:color="auto" w:fill="FFFFFF"/>
        </w:rPr>
        <w:t>研</w:t>
      </w:r>
      <w:proofErr w:type="gramEnd"/>
      <w:r w:rsidRPr="00F8446C">
        <w:rPr>
          <w:rFonts w:ascii="微软雅黑" w:eastAsia="微软雅黑" w:hAnsi="微软雅黑" w:cs="微软雅黑" w:hint="eastAsia"/>
          <w:color w:val="333333"/>
          <w:sz w:val="22"/>
          <w:szCs w:val="22"/>
          <w:shd w:val="clear" w:color="auto" w:fill="FFFFFF"/>
        </w:rPr>
        <w:t>和当年新申报市科技计划项目只能依托同一个单位。</w:t>
      </w:r>
    </w:p>
    <w:p w14:paraId="5678C1C9" w14:textId="77777777" w:rsidR="00340D88" w:rsidRPr="00F8446C" w:rsidRDefault="00000000">
      <w:pPr>
        <w:pStyle w:val="a3"/>
        <w:widowControl/>
        <w:shd w:val="clear" w:color="auto" w:fill="FFFFFF"/>
        <w:spacing w:before="180" w:beforeAutospacing="0" w:after="180" w:afterAutospacing="0"/>
        <w:rPr>
          <w:rFonts w:ascii="微软雅黑" w:eastAsia="微软雅黑" w:hAnsi="微软雅黑" w:cs="微软雅黑"/>
          <w:color w:val="333333"/>
          <w:sz w:val="22"/>
          <w:szCs w:val="22"/>
        </w:rPr>
      </w:pPr>
      <w:r w:rsidRPr="00F8446C">
        <w:rPr>
          <w:rFonts w:ascii="微软雅黑" w:eastAsia="微软雅黑" w:hAnsi="微软雅黑" w:cs="微软雅黑" w:hint="eastAsia"/>
          <w:color w:val="333333"/>
          <w:sz w:val="22"/>
          <w:szCs w:val="22"/>
          <w:shd w:val="clear" w:color="auto" w:fill="FFFFFF"/>
        </w:rPr>
        <w:t xml:space="preserve">　　（四）项目负责人应为申报单位工作人员，项目实施期内在职，熟悉本领域国内外科技和市场发展动态，具有本领域的工作经验，是实际主持研究工作的科技人员并能投入足够的时间和精力组织项目按计划进度实施。</w:t>
      </w:r>
    </w:p>
    <w:p w14:paraId="71AF2A03" w14:textId="77777777" w:rsidR="00340D88" w:rsidRPr="00F8446C" w:rsidRDefault="00000000">
      <w:pPr>
        <w:pStyle w:val="a3"/>
        <w:widowControl/>
        <w:shd w:val="clear" w:color="auto" w:fill="FFFFFF"/>
        <w:spacing w:before="180" w:beforeAutospacing="0" w:after="180" w:afterAutospacing="0"/>
        <w:rPr>
          <w:rFonts w:ascii="微软雅黑" w:eastAsia="微软雅黑" w:hAnsi="微软雅黑" w:cs="微软雅黑"/>
          <w:color w:val="333333"/>
          <w:sz w:val="22"/>
          <w:szCs w:val="22"/>
        </w:rPr>
      </w:pPr>
      <w:r w:rsidRPr="00F8446C">
        <w:rPr>
          <w:rFonts w:ascii="微软雅黑" w:eastAsia="微软雅黑" w:hAnsi="微软雅黑" w:cs="微软雅黑" w:hint="eastAsia"/>
          <w:color w:val="333333"/>
          <w:sz w:val="22"/>
          <w:szCs w:val="22"/>
          <w:shd w:val="clear" w:color="auto" w:fill="FFFFFF"/>
        </w:rPr>
        <w:lastRenderedPageBreak/>
        <w:t xml:space="preserve">　　（五）申报单位和项目负责人未在科技违法违规、科研失信等信用惩戒期内。</w:t>
      </w:r>
    </w:p>
    <w:p w14:paraId="67EBA7CE" w14:textId="77777777" w:rsidR="00340D88" w:rsidRPr="00F8446C" w:rsidRDefault="00000000">
      <w:pPr>
        <w:pStyle w:val="a3"/>
        <w:widowControl/>
        <w:shd w:val="clear" w:color="auto" w:fill="FFFFFF"/>
        <w:spacing w:before="180" w:beforeAutospacing="0" w:after="180" w:afterAutospacing="0"/>
        <w:rPr>
          <w:rFonts w:ascii="微软雅黑" w:eastAsia="微软雅黑" w:hAnsi="微软雅黑" w:cs="微软雅黑"/>
          <w:color w:val="333333"/>
          <w:sz w:val="22"/>
          <w:szCs w:val="22"/>
        </w:rPr>
      </w:pPr>
      <w:r w:rsidRPr="00F8446C">
        <w:rPr>
          <w:rFonts w:ascii="微软雅黑" w:eastAsia="微软雅黑" w:hAnsi="微软雅黑" w:cs="微软雅黑" w:hint="eastAsia"/>
          <w:color w:val="333333"/>
          <w:sz w:val="22"/>
          <w:szCs w:val="22"/>
          <w:shd w:val="clear" w:color="auto" w:fill="FFFFFF"/>
        </w:rPr>
        <w:t xml:space="preserve">　　（六）项目不存在多头申报、重复申报。符合财政和科技等部门的查重规定。</w:t>
      </w:r>
    </w:p>
    <w:p w14:paraId="56916745" w14:textId="77777777" w:rsidR="00340D88" w:rsidRPr="00F8446C" w:rsidRDefault="00000000">
      <w:pPr>
        <w:pStyle w:val="a3"/>
        <w:widowControl/>
        <w:shd w:val="clear" w:color="auto" w:fill="FFFFFF"/>
        <w:spacing w:before="180" w:beforeAutospacing="0" w:after="180" w:afterAutospacing="0"/>
        <w:rPr>
          <w:rFonts w:ascii="微软雅黑" w:eastAsia="微软雅黑" w:hAnsi="微软雅黑" w:cs="微软雅黑"/>
          <w:color w:val="333333"/>
          <w:sz w:val="22"/>
          <w:szCs w:val="22"/>
        </w:rPr>
      </w:pPr>
      <w:r w:rsidRPr="00F8446C">
        <w:rPr>
          <w:rFonts w:ascii="微软雅黑" w:eastAsia="微软雅黑" w:hAnsi="微软雅黑" w:cs="微软雅黑" w:hint="eastAsia"/>
          <w:color w:val="333333"/>
          <w:sz w:val="22"/>
          <w:szCs w:val="22"/>
          <w:shd w:val="clear" w:color="auto" w:fill="FFFFFF"/>
        </w:rPr>
        <w:t xml:space="preserve">　　（七）项目涉及科技伦理、科技安全（如临床研究、生物安全、信息安全等）和科技保密相关问题的，申报单位须严格执行国家有关法律法规和伦理原则，完成相关审查工作；项目负责人在项目任务</w:t>
      </w:r>
      <w:proofErr w:type="gramStart"/>
      <w:r w:rsidRPr="00F8446C">
        <w:rPr>
          <w:rFonts w:ascii="微软雅黑" w:eastAsia="微软雅黑" w:hAnsi="微软雅黑" w:cs="微软雅黑" w:hint="eastAsia"/>
          <w:color w:val="333333"/>
          <w:sz w:val="22"/>
          <w:szCs w:val="22"/>
          <w:shd w:val="clear" w:color="auto" w:fill="FFFFFF"/>
        </w:rPr>
        <w:t>书签订</w:t>
      </w:r>
      <w:proofErr w:type="gramEnd"/>
      <w:r w:rsidRPr="00F8446C">
        <w:rPr>
          <w:rFonts w:ascii="微软雅黑" w:eastAsia="微软雅黑" w:hAnsi="微软雅黑" w:cs="微软雅黑" w:hint="eastAsia"/>
          <w:color w:val="333333"/>
          <w:sz w:val="22"/>
          <w:szCs w:val="22"/>
          <w:shd w:val="clear" w:color="auto" w:fill="FFFFFF"/>
        </w:rPr>
        <w:t>环节，须提供符合国家有关法律法规和伦理准则要求的审查批准文件，项目承担单位负责审核批准文件的真实性和有效性。</w:t>
      </w:r>
    </w:p>
    <w:p w14:paraId="2333AF50" w14:textId="77777777" w:rsidR="00340D88" w:rsidRPr="00F8446C" w:rsidRDefault="00000000">
      <w:pPr>
        <w:pStyle w:val="a3"/>
        <w:widowControl/>
        <w:shd w:val="clear" w:color="auto" w:fill="FFFFFF"/>
        <w:spacing w:before="180" w:beforeAutospacing="0" w:after="180" w:afterAutospacing="0"/>
        <w:rPr>
          <w:rFonts w:ascii="微软雅黑" w:eastAsia="微软雅黑" w:hAnsi="微软雅黑" w:cs="微软雅黑"/>
          <w:color w:val="333333"/>
          <w:sz w:val="22"/>
          <w:szCs w:val="22"/>
        </w:rPr>
      </w:pPr>
      <w:r w:rsidRPr="00F8446C">
        <w:rPr>
          <w:rFonts w:ascii="微软雅黑" w:eastAsia="微软雅黑" w:hAnsi="微软雅黑" w:cs="微软雅黑" w:hint="eastAsia"/>
          <w:color w:val="333333"/>
          <w:sz w:val="22"/>
          <w:szCs w:val="22"/>
          <w:shd w:val="clear" w:color="auto" w:fill="FFFFFF"/>
        </w:rPr>
        <w:t xml:space="preserve">　　</w:t>
      </w:r>
      <w:r w:rsidRPr="00F8446C">
        <w:rPr>
          <w:rStyle w:val="a4"/>
          <w:rFonts w:ascii="微软雅黑" w:eastAsia="微软雅黑" w:hAnsi="微软雅黑" w:cs="微软雅黑" w:hint="eastAsia"/>
          <w:color w:val="333333"/>
          <w:sz w:val="22"/>
          <w:szCs w:val="22"/>
          <w:shd w:val="clear" w:color="auto" w:fill="FFFFFF"/>
        </w:rPr>
        <w:t>四、申报限制</w:t>
      </w:r>
    </w:p>
    <w:p w14:paraId="10D96376" w14:textId="77777777" w:rsidR="00340D88" w:rsidRPr="00F8446C" w:rsidRDefault="00000000">
      <w:pPr>
        <w:pStyle w:val="a3"/>
        <w:widowControl/>
        <w:shd w:val="clear" w:color="auto" w:fill="FFFFFF"/>
        <w:spacing w:before="180" w:beforeAutospacing="0" w:after="180" w:afterAutospacing="0"/>
        <w:rPr>
          <w:rFonts w:ascii="微软雅黑" w:eastAsia="微软雅黑" w:hAnsi="微软雅黑" w:cs="微软雅黑"/>
          <w:color w:val="333333"/>
          <w:sz w:val="22"/>
          <w:szCs w:val="22"/>
        </w:rPr>
      </w:pPr>
      <w:r w:rsidRPr="00F8446C">
        <w:rPr>
          <w:rFonts w:ascii="微软雅黑" w:eastAsia="微软雅黑" w:hAnsi="微软雅黑" w:cs="微软雅黑" w:hint="eastAsia"/>
          <w:color w:val="333333"/>
          <w:sz w:val="22"/>
          <w:szCs w:val="22"/>
          <w:shd w:val="clear" w:color="auto" w:fill="FFFFFF"/>
        </w:rPr>
        <w:t xml:space="preserve">　　（一）作为申报单位存在2024年1月15日已到期，且未按要求提交市科技计划项目验收材料的，不得新申报竞争性前资助项目。其中，申报单位为高校的，限制到二级院系，由高校负责审查。</w:t>
      </w:r>
    </w:p>
    <w:p w14:paraId="7EC95FB5" w14:textId="77777777" w:rsidR="00340D88" w:rsidRPr="00F8446C" w:rsidRDefault="00000000">
      <w:pPr>
        <w:pStyle w:val="a3"/>
        <w:widowControl/>
        <w:shd w:val="clear" w:color="auto" w:fill="FFFFFF"/>
        <w:spacing w:before="180" w:beforeAutospacing="0" w:after="180" w:afterAutospacing="0"/>
        <w:rPr>
          <w:rFonts w:ascii="微软雅黑" w:eastAsia="微软雅黑" w:hAnsi="微软雅黑" w:cs="微软雅黑"/>
          <w:color w:val="333333"/>
          <w:sz w:val="22"/>
          <w:szCs w:val="22"/>
        </w:rPr>
      </w:pPr>
      <w:r w:rsidRPr="00F8446C">
        <w:rPr>
          <w:rFonts w:ascii="微软雅黑" w:eastAsia="微软雅黑" w:hAnsi="微软雅黑" w:cs="微软雅黑" w:hint="eastAsia"/>
          <w:color w:val="333333"/>
          <w:sz w:val="22"/>
          <w:szCs w:val="22"/>
          <w:shd w:val="clear" w:color="auto" w:fill="FFFFFF"/>
        </w:rPr>
        <w:t xml:space="preserve">　　（二）有“广州科技大脑”在</w:t>
      </w:r>
      <w:proofErr w:type="gramStart"/>
      <w:r w:rsidRPr="00F8446C">
        <w:rPr>
          <w:rFonts w:ascii="微软雅黑" w:eastAsia="微软雅黑" w:hAnsi="微软雅黑" w:cs="微软雅黑" w:hint="eastAsia"/>
          <w:color w:val="333333"/>
          <w:sz w:val="22"/>
          <w:szCs w:val="22"/>
          <w:shd w:val="clear" w:color="auto" w:fill="FFFFFF"/>
        </w:rPr>
        <w:t>研</w:t>
      </w:r>
      <w:proofErr w:type="gramEnd"/>
      <w:r w:rsidRPr="00F8446C">
        <w:rPr>
          <w:rFonts w:ascii="微软雅黑" w:eastAsia="微软雅黑" w:hAnsi="微软雅黑" w:cs="微软雅黑" w:hint="eastAsia"/>
          <w:color w:val="333333"/>
          <w:sz w:val="22"/>
          <w:szCs w:val="22"/>
          <w:shd w:val="clear" w:color="auto" w:fill="FFFFFF"/>
        </w:rPr>
        <w:t>项目的申报单位，须在2024年4月20日前督促指导各项目负责人完成各在</w:t>
      </w:r>
      <w:proofErr w:type="gramStart"/>
      <w:r w:rsidRPr="00F8446C">
        <w:rPr>
          <w:rFonts w:ascii="微软雅黑" w:eastAsia="微软雅黑" w:hAnsi="微软雅黑" w:cs="微软雅黑" w:hint="eastAsia"/>
          <w:color w:val="333333"/>
          <w:sz w:val="22"/>
          <w:szCs w:val="22"/>
          <w:shd w:val="clear" w:color="auto" w:fill="FFFFFF"/>
        </w:rPr>
        <w:t>研</w:t>
      </w:r>
      <w:proofErr w:type="gramEnd"/>
      <w:r w:rsidRPr="00F8446C">
        <w:rPr>
          <w:rFonts w:ascii="微软雅黑" w:eastAsia="微软雅黑" w:hAnsi="微软雅黑" w:cs="微软雅黑" w:hint="eastAsia"/>
          <w:color w:val="333333"/>
          <w:sz w:val="22"/>
          <w:szCs w:val="22"/>
          <w:shd w:val="clear" w:color="auto" w:fill="FFFFFF"/>
        </w:rPr>
        <w:t>项目2023年度的年度情况报告（纳入全过程管理简政放权改革的项目无需提交；实施期未满一年无需提交；验收当年无需提交）。</w:t>
      </w:r>
    </w:p>
    <w:p w14:paraId="0E69ABA7" w14:textId="77777777" w:rsidR="00340D88" w:rsidRPr="00F8446C" w:rsidRDefault="00000000">
      <w:pPr>
        <w:pStyle w:val="a3"/>
        <w:widowControl/>
        <w:shd w:val="clear" w:color="auto" w:fill="FFFFFF"/>
        <w:spacing w:before="180" w:beforeAutospacing="0" w:after="180" w:afterAutospacing="0"/>
        <w:rPr>
          <w:rFonts w:ascii="微软雅黑" w:eastAsia="微软雅黑" w:hAnsi="微软雅黑" w:cs="微软雅黑"/>
          <w:color w:val="333333"/>
          <w:sz w:val="22"/>
          <w:szCs w:val="22"/>
        </w:rPr>
      </w:pPr>
      <w:r w:rsidRPr="00F8446C">
        <w:rPr>
          <w:rFonts w:ascii="微软雅黑" w:eastAsia="微软雅黑" w:hAnsi="微软雅黑" w:cs="微软雅黑" w:hint="eastAsia"/>
          <w:color w:val="333333"/>
          <w:sz w:val="22"/>
          <w:szCs w:val="22"/>
          <w:shd w:val="clear" w:color="auto" w:fill="FFFFFF"/>
        </w:rPr>
        <w:t xml:space="preserve">　　（三）高等院校、科研院所、医疗卫生机构等申报单位所属二级院系（所）及相关分院、分部、分中心驻地不在广州市行政区域内的，不得申报本项目，并由各组织单位负责审查。</w:t>
      </w:r>
    </w:p>
    <w:p w14:paraId="06EAD3C1" w14:textId="77777777" w:rsidR="00340D88" w:rsidRPr="00F8446C" w:rsidRDefault="00000000">
      <w:pPr>
        <w:pStyle w:val="a3"/>
        <w:widowControl/>
        <w:shd w:val="clear" w:color="auto" w:fill="FFFFFF"/>
        <w:spacing w:before="180" w:beforeAutospacing="0" w:after="180" w:afterAutospacing="0"/>
        <w:rPr>
          <w:rFonts w:ascii="微软雅黑" w:eastAsia="微软雅黑" w:hAnsi="微软雅黑" w:cs="微软雅黑"/>
          <w:color w:val="333333"/>
          <w:sz w:val="22"/>
          <w:szCs w:val="22"/>
        </w:rPr>
      </w:pPr>
      <w:r w:rsidRPr="00F8446C">
        <w:rPr>
          <w:rFonts w:ascii="微软雅黑" w:eastAsia="微软雅黑" w:hAnsi="微软雅黑" w:cs="微软雅黑" w:hint="eastAsia"/>
          <w:color w:val="333333"/>
          <w:sz w:val="22"/>
          <w:szCs w:val="22"/>
          <w:shd w:val="clear" w:color="auto" w:fill="FFFFFF"/>
        </w:rPr>
        <w:t xml:space="preserve">　　（四）作为项目负责人2023年度及以后（基于“广州科技大脑”申报的项目）同一科技计划类别内，在</w:t>
      </w:r>
      <w:proofErr w:type="gramStart"/>
      <w:r w:rsidRPr="00F8446C">
        <w:rPr>
          <w:rFonts w:ascii="微软雅黑" w:eastAsia="微软雅黑" w:hAnsi="微软雅黑" w:cs="微软雅黑" w:hint="eastAsia"/>
          <w:color w:val="333333"/>
          <w:sz w:val="22"/>
          <w:szCs w:val="22"/>
          <w:shd w:val="clear" w:color="auto" w:fill="FFFFFF"/>
        </w:rPr>
        <w:t>研</w:t>
      </w:r>
      <w:proofErr w:type="gramEnd"/>
      <w:r w:rsidRPr="00F8446C">
        <w:rPr>
          <w:rFonts w:ascii="微软雅黑" w:eastAsia="微软雅黑" w:hAnsi="微软雅黑" w:cs="微软雅黑" w:hint="eastAsia"/>
          <w:color w:val="333333"/>
          <w:sz w:val="22"/>
          <w:szCs w:val="22"/>
          <w:shd w:val="clear" w:color="auto" w:fill="FFFFFF"/>
        </w:rPr>
        <w:t>和新申报项目累计不得超过1项；作为项目负责人已有2022年度及以前（基于“广州市科技业务管理阳光政务平台”申报的竞争性前资助项目）在</w:t>
      </w:r>
      <w:proofErr w:type="gramStart"/>
      <w:r w:rsidRPr="00F8446C">
        <w:rPr>
          <w:rFonts w:ascii="微软雅黑" w:eastAsia="微软雅黑" w:hAnsi="微软雅黑" w:cs="微软雅黑" w:hint="eastAsia"/>
          <w:color w:val="333333"/>
          <w:sz w:val="22"/>
          <w:szCs w:val="22"/>
          <w:shd w:val="clear" w:color="auto" w:fill="FFFFFF"/>
        </w:rPr>
        <w:t>研</w:t>
      </w:r>
      <w:proofErr w:type="gramEnd"/>
      <w:r w:rsidRPr="00F8446C">
        <w:rPr>
          <w:rFonts w:ascii="微软雅黑" w:eastAsia="微软雅黑" w:hAnsi="微软雅黑" w:cs="微软雅黑" w:hint="eastAsia"/>
          <w:color w:val="333333"/>
          <w:sz w:val="22"/>
          <w:szCs w:val="22"/>
          <w:shd w:val="clear" w:color="auto" w:fill="FFFFFF"/>
        </w:rPr>
        <w:t>项目的，暂不受理新项目申报。市校（院）企联合资助项目不受以上限制。</w:t>
      </w:r>
    </w:p>
    <w:p w14:paraId="79CA3B6C" w14:textId="77777777" w:rsidR="00340D88" w:rsidRPr="00F8446C" w:rsidRDefault="00000000">
      <w:pPr>
        <w:pStyle w:val="a3"/>
        <w:widowControl/>
        <w:shd w:val="clear" w:color="auto" w:fill="FFFFFF"/>
        <w:spacing w:before="180" w:beforeAutospacing="0" w:after="180" w:afterAutospacing="0"/>
        <w:rPr>
          <w:rFonts w:ascii="微软雅黑" w:eastAsia="微软雅黑" w:hAnsi="微软雅黑" w:cs="微软雅黑"/>
          <w:color w:val="333333"/>
          <w:sz w:val="22"/>
          <w:szCs w:val="22"/>
        </w:rPr>
      </w:pPr>
      <w:r w:rsidRPr="00F8446C">
        <w:rPr>
          <w:rFonts w:ascii="微软雅黑" w:eastAsia="微软雅黑" w:hAnsi="微软雅黑" w:cs="微软雅黑" w:hint="eastAsia"/>
          <w:color w:val="333333"/>
          <w:sz w:val="22"/>
          <w:szCs w:val="22"/>
          <w:shd w:val="clear" w:color="auto" w:fill="FFFFFF"/>
        </w:rPr>
        <w:lastRenderedPageBreak/>
        <w:t xml:space="preserve">　　“在研”项目是指在申报新市科技计划项目前，存在未完成项目验收流程或终止流程的竞争性前资助项目。2024年度待完成任务</w:t>
      </w:r>
      <w:proofErr w:type="gramStart"/>
      <w:r w:rsidRPr="00F8446C">
        <w:rPr>
          <w:rFonts w:ascii="微软雅黑" w:eastAsia="微软雅黑" w:hAnsi="微软雅黑" w:cs="微软雅黑" w:hint="eastAsia"/>
          <w:color w:val="333333"/>
          <w:sz w:val="22"/>
          <w:szCs w:val="22"/>
          <w:shd w:val="clear" w:color="auto" w:fill="FFFFFF"/>
        </w:rPr>
        <w:t>书签订</w:t>
      </w:r>
      <w:proofErr w:type="gramEnd"/>
      <w:r w:rsidRPr="00F8446C">
        <w:rPr>
          <w:rFonts w:ascii="微软雅黑" w:eastAsia="微软雅黑" w:hAnsi="微软雅黑" w:cs="微软雅黑" w:hint="eastAsia"/>
          <w:color w:val="333333"/>
          <w:sz w:val="22"/>
          <w:szCs w:val="22"/>
          <w:shd w:val="clear" w:color="auto" w:fill="FFFFFF"/>
        </w:rPr>
        <w:t>的竞争性前资助项目视同“在研”。</w:t>
      </w:r>
    </w:p>
    <w:p w14:paraId="5E5693CC" w14:textId="77777777" w:rsidR="00340D88" w:rsidRPr="00F8446C" w:rsidRDefault="00000000">
      <w:pPr>
        <w:pStyle w:val="a3"/>
        <w:widowControl/>
        <w:shd w:val="clear" w:color="auto" w:fill="FFFFFF"/>
        <w:spacing w:before="180" w:beforeAutospacing="0" w:after="180" w:afterAutospacing="0"/>
        <w:rPr>
          <w:rFonts w:ascii="微软雅黑" w:eastAsia="微软雅黑" w:hAnsi="微软雅黑" w:cs="微软雅黑"/>
          <w:color w:val="333333"/>
          <w:sz w:val="22"/>
          <w:szCs w:val="22"/>
        </w:rPr>
      </w:pPr>
      <w:r w:rsidRPr="00F8446C">
        <w:rPr>
          <w:rFonts w:ascii="微软雅黑" w:eastAsia="微软雅黑" w:hAnsi="微软雅黑" w:cs="微软雅黑" w:hint="eastAsia"/>
          <w:color w:val="333333"/>
          <w:sz w:val="22"/>
          <w:szCs w:val="22"/>
          <w:shd w:val="clear" w:color="auto" w:fill="FFFFFF"/>
        </w:rPr>
        <w:t xml:space="preserve">　　（五）市科技计划已立项竞争性前资助项目不得再次申报，同一项目不得申报不同的科技计划类别，已获得国家级、省级财政资金支持或市级其他部门财政资金支持的项目不得再次申报。</w:t>
      </w:r>
    </w:p>
    <w:p w14:paraId="3A70D2CD" w14:textId="77777777" w:rsidR="00340D88" w:rsidRPr="00F8446C" w:rsidRDefault="00000000">
      <w:pPr>
        <w:pStyle w:val="a3"/>
        <w:widowControl/>
        <w:shd w:val="clear" w:color="auto" w:fill="FFFFFF"/>
        <w:spacing w:before="180" w:beforeAutospacing="0" w:after="180" w:afterAutospacing="0"/>
        <w:rPr>
          <w:rFonts w:ascii="微软雅黑" w:eastAsia="微软雅黑" w:hAnsi="微软雅黑" w:cs="微软雅黑"/>
          <w:color w:val="333333"/>
          <w:sz w:val="22"/>
          <w:szCs w:val="22"/>
        </w:rPr>
      </w:pPr>
      <w:r w:rsidRPr="00F8446C">
        <w:rPr>
          <w:rFonts w:ascii="微软雅黑" w:eastAsia="微软雅黑" w:hAnsi="微软雅黑" w:cs="微软雅黑" w:hint="eastAsia"/>
          <w:color w:val="333333"/>
          <w:sz w:val="22"/>
          <w:szCs w:val="22"/>
          <w:shd w:val="clear" w:color="auto" w:fill="FFFFFF"/>
        </w:rPr>
        <w:t xml:space="preserve">　　</w:t>
      </w:r>
      <w:r w:rsidRPr="00F8446C">
        <w:rPr>
          <w:rStyle w:val="a4"/>
          <w:rFonts w:ascii="微软雅黑" w:eastAsia="微软雅黑" w:hAnsi="微软雅黑" w:cs="微软雅黑" w:hint="eastAsia"/>
          <w:color w:val="333333"/>
          <w:sz w:val="22"/>
          <w:szCs w:val="22"/>
          <w:shd w:val="clear" w:color="auto" w:fill="FFFFFF"/>
        </w:rPr>
        <w:t>五、申报程序</w:t>
      </w:r>
    </w:p>
    <w:p w14:paraId="1553C636" w14:textId="77777777" w:rsidR="00340D88" w:rsidRPr="00F8446C" w:rsidRDefault="00000000">
      <w:pPr>
        <w:pStyle w:val="a3"/>
        <w:widowControl/>
        <w:shd w:val="clear" w:color="auto" w:fill="FFFFFF"/>
        <w:spacing w:before="180" w:beforeAutospacing="0" w:after="180" w:afterAutospacing="0"/>
        <w:rPr>
          <w:rFonts w:ascii="微软雅黑" w:eastAsia="微软雅黑" w:hAnsi="微软雅黑" w:cs="微软雅黑"/>
          <w:color w:val="333333"/>
          <w:sz w:val="22"/>
          <w:szCs w:val="22"/>
        </w:rPr>
      </w:pPr>
      <w:r w:rsidRPr="00F8446C">
        <w:rPr>
          <w:rFonts w:ascii="微软雅黑" w:eastAsia="微软雅黑" w:hAnsi="微软雅黑" w:cs="微软雅黑" w:hint="eastAsia"/>
          <w:color w:val="333333"/>
          <w:sz w:val="22"/>
          <w:szCs w:val="22"/>
          <w:shd w:val="clear" w:color="auto" w:fill="FFFFFF"/>
        </w:rPr>
        <w:t xml:space="preserve">　　（一）申报单位注册。申报单位进入“广州科技大脑”按要求完成单位用户注册（新开户），获取单位用户名及密码；已有单位用户账号的，无需另行注册。</w:t>
      </w:r>
    </w:p>
    <w:p w14:paraId="49E7C0E3" w14:textId="77777777" w:rsidR="00340D88" w:rsidRPr="00F8446C" w:rsidRDefault="00000000">
      <w:pPr>
        <w:pStyle w:val="a3"/>
        <w:widowControl/>
        <w:shd w:val="clear" w:color="auto" w:fill="FFFFFF"/>
        <w:spacing w:before="180" w:beforeAutospacing="0" w:after="180" w:afterAutospacing="0"/>
        <w:rPr>
          <w:rFonts w:ascii="微软雅黑" w:eastAsia="微软雅黑" w:hAnsi="微软雅黑" w:cs="微软雅黑"/>
          <w:color w:val="333333"/>
          <w:sz w:val="22"/>
          <w:szCs w:val="22"/>
        </w:rPr>
      </w:pPr>
      <w:r w:rsidRPr="00F8446C">
        <w:rPr>
          <w:rFonts w:ascii="微软雅黑" w:eastAsia="微软雅黑" w:hAnsi="微软雅黑" w:cs="微软雅黑" w:hint="eastAsia"/>
          <w:color w:val="333333"/>
          <w:sz w:val="22"/>
          <w:szCs w:val="22"/>
          <w:shd w:val="clear" w:color="auto" w:fill="FFFFFF"/>
        </w:rPr>
        <w:t xml:space="preserve">　　（二）申报单位和项目负责人信息维护。申报单位用户登录“广州科技大脑”，完善录入单位信息基本情况。项目负责人根据需要自行注册账号，完善个人信息。</w:t>
      </w:r>
    </w:p>
    <w:p w14:paraId="5ADF91F0" w14:textId="77777777" w:rsidR="00340D88" w:rsidRPr="00F8446C" w:rsidRDefault="00000000">
      <w:pPr>
        <w:pStyle w:val="a3"/>
        <w:widowControl/>
        <w:shd w:val="clear" w:color="auto" w:fill="FFFFFF"/>
        <w:spacing w:before="180" w:beforeAutospacing="0" w:after="180" w:afterAutospacing="0"/>
        <w:rPr>
          <w:rFonts w:ascii="微软雅黑" w:eastAsia="微软雅黑" w:hAnsi="微软雅黑" w:cs="微软雅黑"/>
          <w:color w:val="333333"/>
          <w:sz w:val="22"/>
          <w:szCs w:val="22"/>
        </w:rPr>
      </w:pPr>
      <w:r w:rsidRPr="00F8446C">
        <w:rPr>
          <w:rFonts w:ascii="微软雅黑" w:eastAsia="微软雅黑" w:hAnsi="微软雅黑" w:cs="微软雅黑" w:hint="eastAsia"/>
          <w:color w:val="333333"/>
          <w:sz w:val="22"/>
          <w:szCs w:val="22"/>
          <w:shd w:val="clear" w:color="auto" w:fill="FFFFFF"/>
        </w:rPr>
        <w:t xml:space="preserve">　　（三）项目申报。项目负责人登录“广州科技大脑”，选择该项目专题，在线填写申报材料后，提交至申报单位审核。</w:t>
      </w:r>
    </w:p>
    <w:p w14:paraId="4DEE9D59" w14:textId="77777777" w:rsidR="00340D88" w:rsidRPr="00F8446C" w:rsidRDefault="00000000">
      <w:pPr>
        <w:pStyle w:val="a3"/>
        <w:widowControl/>
        <w:shd w:val="clear" w:color="auto" w:fill="FFFFFF"/>
        <w:spacing w:before="180" w:beforeAutospacing="0" w:after="180" w:afterAutospacing="0"/>
        <w:rPr>
          <w:rFonts w:ascii="微软雅黑" w:eastAsia="微软雅黑" w:hAnsi="微软雅黑" w:cs="微软雅黑"/>
          <w:color w:val="333333"/>
          <w:sz w:val="22"/>
          <w:szCs w:val="22"/>
        </w:rPr>
      </w:pPr>
      <w:r w:rsidRPr="00F8446C">
        <w:rPr>
          <w:rFonts w:ascii="微软雅黑" w:eastAsia="微软雅黑" w:hAnsi="微软雅黑" w:cs="微软雅黑" w:hint="eastAsia"/>
          <w:color w:val="333333"/>
          <w:sz w:val="22"/>
          <w:szCs w:val="22"/>
          <w:shd w:val="clear" w:color="auto" w:fill="FFFFFF"/>
        </w:rPr>
        <w:t xml:space="preserve">　　（四）单位审核。申报单位对申报材料进行认真审查，确保申报质量，通过后提交</w:t>
      </w:r>
      <w:proofErr w:type="gramStart"/>
      <w:r w:rsidRPr="00F8446C">
        <w:rPr>
          <w:rFonts w:ascii="微软雅黑" w:eastAsia="微软雅黑" w:hAnsi="微软雅黑" w:cs="微软雅黑" w:hint="eastAsia"/>
          <w:color w:val="333333"/>
          <w:sz w:val="22"/>
          <w:szCs w:val="22"/>
          <w:shd w:val="clear" w:color="auto" w:fill="FFFFFF"/>
        </w:rPr>
        <w:t>至组织</w:t>
      </w:r>
      <w:proofErr w:type="gramEnd"/>
      <w:r w:rsidRPr="00F8446C">
        <w:rPr>
          <w:rFonts w:ascii="微软雅黑" w:eastAsia="微软雅黑" w:hAnsi="微软雅黑" w:cs="微软雅黑" w:hint="eastAsia"/>
          <w:color w:val="333333"/>
          <w:sz w:val="22"/>
          <w:szCs w:val="22"/>
          <w:shd w:val="clear" w:color="auto" w:fill="FFFFFF"/>
        </w:rPr>
        <w:t>单位审核。申报单位如需修改申报信息可与组织单位联系，经组织单位网上推荐的项目不再退回修改。</w:t>
      </w:r>
    </w:p>
    <w:p w14:paraId="56172E28" w14:textId="77777777" w:rsidR="00340D88" w:rsidRPr="00F8446C" w:rsidRDefault="00000000">
      <w:pPr>
        <w:pStyle w:val="a3"/>
        <w:widowControl/>
        <w:shd w:val="clear" w:color="auto" w:fill="FFFFFF"/>
        <w:spacing w:before="180" w:beforeAutospacing="0" w:after="180" w:afterAutospacing="0"/>
        <w:rPr>
          <w:rFonts w:ascii="微软雅黑" w:eastAsia="微软雅黑" w:hAnsi="微软雅黑" w:cs="微软雅黑"/>
          <w:color w:val="333333"/>
          <w:sz w:val="22"/>
          <w:szCs w:val="22"/>
        </w:rPr>
      </w:pPr>
      <w:r w:rsidRPr="00F8446C">
        <w:rPr>
          <w:rFonts w:ascii="微软雅黑" w:eastAsia="微软雅黑" w:hAnsi="微软雅黑" w:cs="微软雅黑" w:hint="eastAsia"/>
          <w:color w:val="333333"/>
          <w:sz w:val="22"/>
          <w:szCs w:val="22"/>
          <w:shd w:val="clear" w:color="auto" w:fill="FFFFFF"/>
        </w:rPr>
        <w:t xml:space="preserve">　　（五）审核推荐。组织单位对项目进行审核，按指标分配要求进行网上推荐；完成网上推荐后，导出推荐立项项目清单，加盖单位公章后上传“广州科技大脑”。</w:t>
      </w:r>
    </w:p>
    <w:p w14:paraId="525291AB" w14:textId="77777777" w:rsidR="00340D88" w:rsidRPr="00F8446C" w:rsidRDefault="00000000">
      <w:pPr>
        <w:pStyle w:val="a3"/>
        <w:widowControl/>
        <w:shd w:val="clear" w:color="auto" w:fill="FFFFFF"/>
        <w:spacing w:before="180" w:beforeAutospacing="0" w:after="180" w:afterAutospacing="0"/>
        <w:rPr>
          <w:rFonts w:ascii="微软雅黑" w:eastAsia="微软雅黑" w:hAnsi="微软雅黑" w:cs="微软雅黑"/>
          <w:color w:val="333333"/>
          <w:sz w:val="22"/>
          <w:szCs w:val="22"/>
        </w:rPr>
      </w:pPr>
      <w:r w:rsidRPr="00F8446C">
        <w:rPr>
          <w:rFonts w:ascii="微软雅黑" w:eastAsia="微软雅黑" w:hAnsi="微软雅黑" w:cs="微软雅黑" w:hint="eastAsia"/>
          <w:color w:val="333333"/>
          <w:sz w:val="22"/>
          <w:szCs w:val="22"/>
          <w:shd w:val="clear" w:color="auto" w:fill="FFFFFF"/>
        </w:rPr>
        <w:t xml:space="preserve">　　（六）市科技局根据组织单位实际推荐情况在专题内进行指标调剂。</w:t>
      </w:r>
    </w:p>
    <w:p w14:paraId="44AB1E7E" w14:textId="77777777" w:rsidR="00340D88" w:rsidRPr="00F8446C" w:rsidRDefault="00000000">
      <w:pPr>
        <w:pStyle w:val="a3"/>
        <w:widowControl/>
        <w:shd w:val="clear" w:color="auto" w:fill="FFFFFF"/>
        <w:spacing w:before="180" w:beforeAutospacing="0" w:after="180" w:afterAutospacing="0"/>
        <w:rPr>
          <w:rFonts w:ascii="微软雅黑" w:eastAsia="微软雅黑" w:hAnsi="微软雅黑" w:cs="微软雅黑"/>
          <w:color w:val="333333"/>
          <w:sz w:val="22"/>
          <w:szCs w:val="22"/>
        </w:rPr>
      </w:pPr>
      <w:r w:rsidRPr="00F8446C">
        <w:rPr>
          <w:rFonts w:ascii="微软雅黑" w:eastAsia="微软雅黑" w:hAnsi="微软雅黑" w:cs="微软雅黑" w:hint="eastAsia"/>
          <w:color w:val="333333"/>
          <w:sz w:val="22"/>
          <w:szCs w:val="22"/>
          <w:shd w:val="clear" w:color="auto" w:fill="FFFFFF"/>
        </w:rPr>
        <w:t xml:space="preserve">　　</w:t>
      </w:r>
      <w:r w:rsidRPr="00F8446C">
        <w:rPr>
          <w:rStyle w:val="a4"/>
          <w:rFonts w:ascii="微软雅黑" w:eastAsia="微软雅黑" w:hAnsi="微软雅黑" w:cs="微软雅黑" w:hint="eastAsia"/>
          <w:color w:val="333333"/>
          <w:sz w:val="22"/>
          <w:szCs w:val="22"/>
          <w:shd w:val="clear" w:color="auto" w:fill="FFFFFF"/>
        </w:rPr>
        <w:t>六、申报时间</w:t>
      </w:r>
    </w:p>
    <w:p w14:paraId="73BDABA6" w14:textId="77777777" w:rsidR="00340D88" w:rsidRPr="00F8446C" w:rsidRDefault="00000000">
      <w:pPr>
        <w:pStyle w:val="a3"/>
        <w:widowControl/>
        <w:shd w:val="clear" w:color="auto" w:fill="FFFFFF"/>
        <w:spacing w:before="180" w:beforeAutospacing="0" w:after="180" w:afterAutospacing="0"/>
        <w:rPr>
          <w:rFonts w:ascii="微软雅黑" w:eastAsia="微软雅黑" w:hAnsi="微软雅黑" w:cs="微软雅黑"/>
          <w:color w:val="333333"/>
          <w:sz w:val="22"/>
          <w:szCs w:val="22"/>
        </w:rPr>
      </w:pPr>
      <w:r w:rsidRPr="00F8446C">
        <w:rPr>
          <w:rFonts w:ascii="微软雅黑" w:eastAsia="微软雅黑" w:hAnsi="微软雅黑" w:cs="微软雅黑" w:hint="eastAsia"/>
          <w:color w:val="333333"/>
          <w:sz w:val="22"/>
          <w:szCs w:val="22"/>
          <w:shd w:val="clear" w:color="auto" w:fill="FFFFFF"/>
        </w:rPr>
        <w:lastRenderedPageBreak/>
        <w:t xml:space="preserve">　　（一）网上正式填报及组织单位网上推荐时间：2024年4月22日9:00—7月31日18:00。</w:t>
      </w:r>
    </w:p>
    <w:p w14:paraId="4E6F0460" w14:textId="77777777" w:rsidR="00340D88" w:rsidRPr="00F8446C" w:rsidRDefault="00000000">
      <w:pPr>
        <w:pStyle w:val="a3"/>
        <w:widowControl/>
        <w:shd w:val="clear" w:color="auto" w:fill="FFFFFF"/>
        <w:spacing w:before="180" w:beforeAutospacing="0" w:after="180" w:afterAutospacing="0"/>
        <w:rPr>
          <w:rFonts w:ascii="微软雅黑" w:eastAsia="微软雅黑" w:hAnsi="微软雅黑" w:cs="微软雅黑"/>
          <w:color w:val="333333"/>
          <w:sz w:val="22"/>
          <w:szCs w:val="22"/>
        </w:rPr>
      </w:pPr>
      <w:r w:rsidRPr="00F8446C">
        <w:rPr>
          <w:rFonts w:ascii="微软雅黑" w:eastAsia="微软雅黑" w:hAnsi="微软雅黑" w:cs="微软雅黑" w:hint="eastAsia"/>
          <w:color w:val="333333"/>
          <w:sz w:val="22"/>
          <w:szCs w:val="22"/>
          <w:shd w:val="clear" w:color="auto" w:fill="FFFFFF"/>
        </w:rPr>
        <w:t xml:space="preserve">　　（二）组织单位推荐项目清单（加盖公章）上传时间：2024年8月1日—8月5日。</w:t>
      </w:r>
    </w:p>
    <w:p w14:paraId="1407C77F" w14:textId="77777777" w:rsidR="00340D88" w:rsidRPr="00F8446C" w:rsidRDefault="00000000">
      <w:pPr>
        <w:pStyle w:val="a3"/>
        <w:widowControl/>
        <w:shd w:val="clear" w:color="auto" w:fill="FFFFFF"/>
        <w:spacing w:before="180" w:beforeAutospacing="0" w:after="180" w:afterAutospacing="0"/>
        <w:rPr>
          <w:rFonts w:ascii="微软雅黑" w:eastAsia="微软雅黑" w:hAnsi="微软雅黑" w:cs="微软雅黑"/>
          <w:color w:val="333333"/>
          <w:sz w:val="22"/>
          <w:szCs w:val="22"/>
        </w:rPr>
      </w:pPr>
      <w:r w:rsidRPr="00F8446C">
        <w:rPr>
          <w:rFonts w:ascii="微软雅黑" w:eastAsia="微软雅黑" w:hAnsi="微软雅黑" w:cs="微软雅黑" w:hint="eastAsia"/>
          <w:color w:val="333333"/>
          <w:sz w:val="22"/>
          <w:szCs w:val="22"/>
          <w:shd w:val="clear" w:color="auto" w:fill="FFFFFF"/>
        </w:rPr>
        <w:t xml:space="preserve">　　</w:t>
      </w:r>
      <w:r w:rsidRPr="00F8446C">
        <w:rPr>
          <w:rStyle w:val="a4"/>
          <w:rFonts w:ascii="微软雅黑" w:eastAsia="微软雅黑" w:hAnsi="微软雅黑" w:cs="微软雅黑" w:hint="eastAsia"/>
          <w:color w:val="333333"/>
          <w:sz w:val="22"/>
          <w:szCs w:val="22"/>
          <w:shd w:val="clear" w:color="auto" w:fill="FFFFFF"/>
        </w:rPr>
        <w:t>七、注意事项</w:t>
      </w:r>
    </w:p>
    <w:p w14:paraId="097D06D7" w14:textId="77777777" w:rsidR="00340D88" w:rsidRPr="00F8446C" w:rsidRDefault="00000000">
      <w:pPr>
        <w:pStyle w:val="a3"/>
        <w:widowControl/>
        <w:shd w:val="clear" w:color="auto" w:fill="FFFFFF"/>
        <w:spacing w:before="180" w:beforeAutospacing="0" w:after="180" w:afterAutospacing="0"/>
        <w:rPr>
          <w:rFonts w:ascii="微软雅黑" w:eastAsia="微软雅黑" w:hAnsi="微软雅黑" w:cs="微软雅黑"/>
          <w:color w:val="333333"/>
          <w:sz w:val="22"/>
          <w:szCs w:val="22"/>
        </w:rPr>
      </w:pPr>
      <w:r w:rsidRPr="00F8446C">
        <w:rPr>
          <w:rFonts w:ascii="微软雅黑" w:eastAsia="微软雅黑" w:hAnsi="微软雅黑" w:cs="微软雅黑" w:hint="eastAsia"/>
          <w:color w:val="333333"/>
          <w:sz w:val="22"/>
          <w:szCs w:val="22"/>
          <w:shd w:val="clear" w:color="auto" w:fill="FFFFFF"/>
        </w:rPr>
        <w:t xml:space="preserve">　　（一）本专题项目均不列参与成员。</w:t>
      </w:r>
    </w:p>
    <w:p w14:paraId="1C7C2652" w14:textId="77777777" w:rsidR="00340D88" w:rsidRPr="00F8446C" w:rsidRDefault="00000000">
      <w:pPr>
        <w:pStyle w:val="a3"/>
        <w:widowControl/>
        <w:shd w:val="clear" w:color="auto" w:fill="FFFFFF"/>
        <w:spacing w:before="180" w:beforeAutospacing="0" w:after="180" w:afterAutospacing="0"/>
        <w:rPr>
          <w:rFonts w:ascii="微软雅黑" w:eastAsia="微软雅黑" w:hAnsi="微软雅黑" w:cs="微软雅黑"/>
          <w:color w:val="333333"/>
          <w:sz w:val="22"/>
          <w:szCs w:val="22"/>
        </w:rPr>
      </w:pPr>
      <w:r w:rsidRPr="00F8446C">
        <w:rPr>
          <w:rFonts w:ascii="微软雅黑" w:eastAsia="微软雅黑" w:hAnsi="微软雅黑" w:cs="微软雅黑" w:hint="eastAsia"/>
          <w:color w:val="333333"/>
          <w:sz w:val="22"/>
          <w:szCs w:val="22"/>
          <w:shd w:val="clear" w:color="auto" w:fill="FFFFFF"/>
        </w:rPr>
        <w:t xml:space="preserve">　　（二）申报单位应加强本单位项目申报工作的统筹组织，合理安排项目申报书填报和材料提交时间，避免出现在项目申报截止时间到期前系统网络拥塞耽误申报。</w:t>
      </w:r>
    </w:p>
    <w:p w14:paraId="61D6E4D0" w14:textId="77777777" w:rsidR="00340D88" w:rsidRPr="00F8446C" w:rsidRDefault="00000000">
      <w:pPr>
        <w:pStyle w:val="a3"/>
        <w:widowControl/>
        <w:shd w:val="clear" w:color="auto" w:fill="FFFFFF"/>
        <w:spacing w:before="180" w:beforeAutospacing="0" w:after="180" w:afterAutospacing="0"/>
        <w:rPr>
          <w:rFonts w:ascii="微软雅黑" w:eastAsia="微软雅黑" w:hAnsi="微软雅黑" w:cs="微软雅黑"/>
          <w:color w:val="333333"/>
          <w:sz w:val="22"/>
          <w:szCs w:val="22"/>
        </w:rPr>
      </w:pPr>
      <w:r w:rsidRPr="00F8446C">
        <w:rPr>
          <w:rFonts w:ascii="微软雅黑" w:eastAsia="微软雅黑" w:hAnsi="微软雅黑" w:cs="微软雅黑" w:hint="eastAsia"/>
          <w:color w:val="333333"/>
          <w:sz w:val="22"/>
          <w:szCs w:val="22"/>
          <w:shd w:val="clear" w:color="auto" w:fill="FFFFFF"/>
        </w:rPr>
        <w:t xml:space="preserve">　　（三）申报单位和项目负责人须仔细阅读申报指南各项要求，并按申报指南要求在“广州科技大脑”提交申报材料，不接收补充提交申报材料。因材料缺失或不符合要求、错过申报时间节点等原因，导致未成功申报的责任由项目负责人和申报单位自行承担。</w:t>
      </w:r>
    </w:p>
    <w:p w14:paraId="0C14F547" w14:textId="77777777" w:rsidR="00340D88" w:rsidRPr="00F8446C" w:rsidRDefault="00000000">
      <w:pPr>
        <w:pStyle w:val="a3"/>
        <w:widowControl/>
        <w:shd w:val="clear" w:color="auto" w:fill="FFFFFF"/>
        <w:spacing w:before="180" w:beforeAutospacing="0" w:after="180" w:afterAutospacing="0"/>
        <w:rPr>
          <w:rFonts w:ascii="微软雅黑" w:eastAsia="微软雅黑" w:hAnsi="微软雅黑" w:cs="微软雅黑"/>
          <w:color w:val="333333"/>
          <w:sz w:val="22"/>
          <w:szCs w:val="22"/>
        </w:rPr>
      </w:pPr>
      <w:r w:rsidRPr="00F8446C">
        <w:rPr>
          <w:rFonts w:ascii="微软雅黑" w:eastAsia="微软雅黑" w:hAnsi="微软雅黑" w:cs="微软雅黑" w:hint="eastAsia"/>
          <w:color w:val="333333"/>
          <w:sz w:val="22"/>
          <w:szCs w:val="22"/>
          <w:shd w:val="clear" w:color="auto" w:fill="FFFFFF"/>
        </w:rPr>
        <w:t xml:space="preserve">　　（四）申报单位及项目负责人应如实填写申报材料，对申报材料的真实性、合法性、有效性负责，自行承担包括知识产权纠纷在内的潜在风险。</w:t>
      </w:r>
    </w:p>
    <w:p w14:paraId="1B1265FC" w14:textId="77777777" w:rsidR="00340D88" w:rsidRPr="00F8446C" w:rsidRDefault="00000000">
      <w:pPr>
        <w:pStyle w:val="a3"/>
        <w:widowControl/>
        <w:shd w:val="clear" w:color="auto" w:fill="FFFFFF"/>
        <w:spacing w:before="180" w:beforeAutospacing="0" w:after="180" w:afterAutospacing="0"/>
        <w:rPr>
          <w:rFonts w:ascii="微软雅黑" w:eastAsia="微软雅黑" w:hAnsi="微软雅黑" w:cs="微软雅黑"/>
          <w:color w:val="333333"/>
          <w:sz w:val="22"/>
          <w:szCs w:val="22"/>
        </w:rPr>
      </w:pPr>
      <w:r w:rsidRPr="00F8446C">
        <w:rPr>
          <w:rFonts w:ascii="微软雅黑" w:eastAsia="微软雅黑" w:hAnsi="微软雅黑" w:cs="微软雅黑" w:hint="eastAsia"/>
          <w:color w:val="333333"/>
          <w:sz w:val="22"/>
          <w:szCs w:val="22"/>
          <w:shd w:val="clear" w:color="auto" w:fill="FFFFFF"/>
        </w:rPr>
        <w:t xml:space="preserve">　　（五）凡弄虚作假者，不符合申报条件或违规申报情形的，一经发现并核实后，项目不予立项，已获立项的实行强制终止。发现存在科技违规、科研失信等行为的，依据国家、省、市相关规定办理。</w:t>
      </w:r>
    </w:p>
    <w:p w14:paraId="2BDF2913" w14:textId="77777777" w:rsidR="00340D88" w:rsidRPr="00F8446C" w:rsidRDefault="00000000">
      <w:pPr>
        <w:pStyle w:val="a3"/>
        <w:widowControl/>
        <w:shd w:val="clear" w:color="auto" w:fill="FFFFFF"/>
        <w:spacing w:before="180" w:beforeAutospacing="0" w:after="180" w:afterAutospacing="0"/>
        <w:rPr>
          <w:rFonts w:ascii="微软雅黑" w:eastAsia="微软雅黑" w:hAnsi="微软雅黑" w:cs="微软雅黑"/>
          <w:color w:val="333333"/>
          <w:sz w:val="22"/>
          <w:szCs w:val="22"/>
        </w:rPr>
      </w:pPr>
      <w:r w:rsidRPr="00F8446C">
        <w:rPr>
          <w:rFonts w:ascii="微软雅黑" w:eastAsia="微软雅黑" w:hAnsi="微软雅黑" w:cs="微软雅黑" w:hint="eastAsia"/>
          <w:color w:val="333333"/>
          <w:sz w:val="22"/>
          <w:szCs w:val="22"/>
          <w:shd w:val="clear" w:color="auto" w:fill="FFFFFF"/>
        </w:rPr>
        <w:t xml:space="preserve">　　（六）项目申报受理和立项等信息可在“广州科技大脑”系统上查询。项目负责人在“广州科技大脑”提交申报材料后应留意项目状态，并注意提醒申报单位和组织单位及时审核推荐。</w:t>
      </w:r>
    </w:p>
    <w:p w14:paraId="2B377E0B" w14:textId="77777777" w:rsidR="00340D88" w:rsidRPr="00F8446C" w:rsidRDefault="00000000">
      <w:pPr>
        <w:pStyle w:val="a3"/>
        <w:widowControl/>
        <w:shd w:val="clear" w:color="auto" w:fill="FFFFFF"/>
        <w:spacing w:before="180" w:beforeAutospacing="0" w:after="180" w:afterAutospacing="0"/>
        <w:rPr>
          <w:rFonts w:ascii="微软雅黑" w:eastAsia="微软雅黑" w:hAnsi="微软雅黑" w:cs="微软雅黑"/>
          <w:color w:val="333333"/>
          <w:sz w:val="22"/>
          <w:szCs w:val="22"/>
        </w:rPr>
      </w:pPr>
      <w:r w:rsidRPr="00F8446C">
        <w:rPr>
          <w:rFonts w:ascii="微软雅黑" w:eastAsia="微软雅黑" w:hAnsi="微软雅黑" w:cs="微软雅黑" w:hint="eastAsia"/>
          <w:color w:val="333333"/>
          <w:sz w:val="22"/>
          <w:szCs w:val="22"/>
          <w:shd w:val="clear" w:color="auto" w:fill="FFFFFF"/>
        </w:rPr>
        <w:lastRenderedPageBreak/>
        <w:t xml:space="preserve">　　（七）本专题各类型项目经费管理实行市财政科技经费“包干制”。</w:t>
      </w:r>
    </w:p>
    <w:p w14:paraId="0AEB320F" w14:textId="77777777" w:rsidR="00340D88" w:rsidRPr="00F8446C" w:rsidRDefault="00000000">
      <w:pPr>
        <w:pStyle w:val="a3"/>
        <w:widowControl/>
        <w:shd w:val="clear" w:color="auto" w:fill="FFFFFF"/>
        <w:spacing w:before="180" w:beforeAutospacing="0" w:after="180" w:afterAutospacing="0"/>
        <w:rPr>
          <w:rFonts w:ascii="微软雅黑" w:eastAsia="微软雅黑" w:hAnsi="微软雅黑" w:cs="微软雅黑"/>
          <w:color w:val="333333"/>
          <w:sz w:val="22"/>
          <w:szCs w:val="22"/>
        </w:rPr>
      </w:pPr>
      <w:r w:rsidRPr="00F8446C">
        <w:rPr>
          <w:rFonts w:ascii="微软雅黑" w:eastAsia="微软雅黑" w:hAnsi="微软雅黑" w:cs="微软雅黑" w:hint="eastAsia"/>
          <w:color w:val="333333"/>
          <w:sz w:val="22"/>
          <w:szCs w:val="22"/>
          <w:shd w:val="clear" w:color="auto" w:fill="FFFFFF"/>
        </w:rPr>
        <w:t xml:space="preserve">　　</w:t>
      </w:r>
      <w:r w:rsidRPr="00F8446C">
        <w:rPr>
          <w:rStyle w:val="a4"/>
          <w:rFonts w:ascii="微软雅黑" w:eastAsia="微软雅黑" w:hAnsi="微软雅黑" w:cs="微软雅黑" w:hint="eastAsia"/>
          <w:color w:val="333333"/>
          <w:sz w:val="22"/>
          <w:szCs w:val="22"/>
          <w:shd w:val="clear" w:color="auto" w:fill="FFFFFF"/>
        </w:rPr>
        <w:t>八、联系方式</w:t>
      </w:r>
    </w:p>
    <w:p w14:paraId="7BEC168D" w14:textId="77777777" w:rsidR="00340D88" w:rsidRPr="00F8446C" w:rsidRDefault="00000000">
      <w:pPr>
        <w:pStyle w:val="a3"/>
        <w:widowControl/>
        <w:shd w:val="clear" w:color="auto" w:fill="FFFFFF"/>
        <w:spacing w:before="180" w:beforeAutospacing="0" w:after="180" w:afterAutospacing="0"/>
        <w:rPr>
          <w:rFonts w:ascii="微软雅黑" w:eastAsia="微软雅黑" w:hAnsi="微软雅黑" w:cs="微软雅黑"/>
          <w:color w:val="333333"/>
          <w:sz w:val="22"/>
          <w:szCs w:val="22"/>
        </w:rPr>
      </w:pPr>
      <w:r w:rsidRPr="00F8446C">
        <w:rPr>
          <w:rFonts w:ascii="微软雅黑" w:eastAsia="微软雅黑" w:hAnsi="微软雅黑" w:cs="微软雅黑" w:hint="eastAsia"/>
          <w:color w:val="333333"/>
          <w:sz w:val="22"/>
          <w:szCs w:val="22"/>
          <w:shd w:val="clear" w:color="auto" w:fill="FFFFFF"/>
        </w:rPr>
        <w:t xml:space="preserve">　　（一）指南业务咨询电话：</w:t>
      </w:r>
      <w:proofErr w:type="gramStart"/>
      <w:r w:rsidRPr="00F8446C">
        <w:rPr>
          <w:rFonts w:ascii="微软雅黑" w:eastAsia="微软雅黑" w:hAnsi="微软雅黑" w:cs="微软雅黑" w:hint="eastAsia"/>
          <w:color w:val="333333"/>
          <w:sz w:val="22"/>
          <w:szCs w:val="22"/>
          <w:shd w:val="clear" w:color="auto" w:fill="FFFFFF"/>
        </w:rPr>
        <w:t>蒋</w:t>
      </w:r>
      <w:proofErr w:type="gramEnd"/>
      <w:r w:rsidRPr="00F8446C">
        <w:rPr>
          <w:rFonts w:ascii="微软雅黑" w:eastAsia="微软雅黑" w:hAnsi="微软雅黑" w:cs="微软雅黑" w:hint="eastAsia"/>
          <w:color w:val="333333"/>
          <w:sz w:val="22"/>
          <w:szCs w:val="22"/>
          <w:shd w:val="clear" w:color="auto" w:fill="FFFFFF"/>
        </w:rPr>
        <w:t>韬略、李磊，020－83124150、020－83124052。</w:t>
      </w:r>
    </w:p>
    <w:p w14:paraId="2B2A2CC4" w14:textId="77777777" w:rsidR="00340D88" w:rsidRPr="00F8446C" w:rsidRDefault="00000000">
      <w:pPr>
        <w:pStyle w:val="a3"/>
        <w:widowControl/>
        <w:shd w:val="clear" w:color="auto" w:fill="FFFFFF"/>
        <w:spacing w:before="180" w:beforeAutospacing="0" w:after="180" w:afterAutospacing="0"/>
        <w:rPr>
          <w:rFonts w:ascii="微软雅黑" w:eastAsia="微软雅黑" w:hAnsi="微软雅黑" w:cs="微软雅黑"/>
          <w:color w:val="333333"/>
          <w:sz w:val="22"/>
          <w:szCs w:val="22"/>
        </w:rPr>
      </w:pPr>
      <w:r w:rsidRPr="00F8446C">
        <w:rPr>
          <w:rFonts w:ascii="微软雅黑" w:eastAsia="微软雅黑" w:hAnsi="微软雅黑" w:cs="微软雅黑" w:hint="eastAsia"/>
          <w:color w:val="333333"/>
          <w:sz w:val="22"/>
          <w:szCs w:val="22"/>
          <w:shd w:val="clear" w:color="auto" w:fill="FFFFFF"/>
        </w:rPr>
        <w:t xml:space="preserve">　　（二）网络申报技术支持电话：020－83124114、020－83124194。</w:t>
      </w:r>
    </w:p>
    <w:p w14:paraId="0C041354" w14:textId="77777777" w:rsidR="00340D88" w:rsidRPr="00F8446C" w:rsidRDefault="00000000">
      <w:pPr>
        <w:pStyle w:val="a3"/>
        <w:widowControl/>
        <w:shd w:val="clear" w:color="auto" w:fill="FFFFFF"/>
        <w:spacing w:before="180" w:beforeAutospacing="0" w:after="180" w:afterAutospacing="0"/>
        <w:rPr>
          <w:rFonts w:ascii="微软雅黑" w:eastAsia="微软雅黑" w:hAnsi="微软雅黑" w:cs="微软雅黑"/>
          <w:color w:val="333333"/>
          <w:sz w:val="22"/>
          <w:szCs w:val="22"/>
        </w:rPr>
      </w:pPr>
      <w:r w:rsidRPr="00F8446C">
        <w:rPr>
          <w:rFonts w:ascii="微软雅黑" w:eastAsia="微软雅黑" w:hAnsi="微软雅黑" w:cs="微软雅黑" w:hint="eastAsia"/>
          <w:color w:val="333333"/>
          <w:sz w:val="22"/>
          <w:szCs w:val="22"/>
          <w:shd w:val="clear" w:color="auto" w:fill="FFFFFF"/>
        </w:rPr>
        <w:t xml:space="preserve">　　（三）组织单位申报业务咨询：各项目负责人如对指南理解有不清楚之处，请在申请填报之前，务必与各组织单位提前沟通了解（联系方式见附件4）。</w:t>
      </w:r>
    </w:p>
    <w:p w14:paraId="136632DE" w14:textId="77777777" w:rsidR="00340D88" w:rsidRPr="00F8446C" w:rsidRDefault="00000000">
      <w:pPr>
        <w:pStyle w:val="a3"/>
        <w:widowControl/>
        <w:shd w:val="clear" w:color="auto" w:fill="FFFFFF"/>
        <w:spacing w:before="180" w:beforeAutospacing="0" w:after="180" w:afterAutospacing="0"/>
        <w:rPr>
          <w:rFonts w:ascii="微软雅黑" w:eastAsia="微软雅黑" w:hAnsi="微软雅黑" w:cs="微软雅黑"/>
          <w:color w:val="333333"/>
          <w:sz w:val="22"/>
          <w:szCs w:val="22"/>
        </w:rPr>
      </w:pPr>
      <w:r w:rsidRPr="00F8446C">
        <w:rPr>
          <w:rFonts w:ascii="微软雅黑" w:eastAsia="微软雅黑" w:hAnsi="微软雅黑" w:cs="微软雅黑" w:hint="eastAsia"/>
          <w:color w:val="333333"/>
          <w:sz w:val="22"/>
          <w:szCs w:val="22"/>
          <w:shd w:val="clear" w:color="auto" w:fill="FFFFFF"/>
        </w:rPr>
        <w:t xml:space="preserve">　　附件：</w:t>
      </w:r>
      <w:hyperlink r:id="rId6" w:tgtFrame="http://kjj.gz.gov.cn/xxgk/zwdt/tztg/wjgg/content/_blank" w:history="1">
        <w:r w:rsidRPr="00F8446C">
          <w:rPr>
            <w:rStyle w:val="a5"/>
            <w:rFonts w:ascii="微软雅黑" w:eastAsia="微软雅黑" w:hAnsi="微软雅黑" w:cs="微软雅黑" w:hint="eastAsia"/>
            <w:color w:val="333333"/>
            <w:sz w:val="22"/>
            <w:szCs w:val="22"/>
            <w:u w:val="none"/>
            <w:shd w:val="clear" w:color="auto" w:fill="FFFFFF"/>
          </w:rPr>
          <w:t>1.2025年度基础与应用基础研究专题（青年博士“启航”方向）项目申报指南.pdf</w:t>
        </w:r>
      </w:hyperlink>
    </w:p>
    <w:p w14:paraId="52BA2EB6" w14:textId="77777777" w:rsidR="00340D88" w:rsidRPr="00F8446C" w:rsidRDefault="00000000">
      <w:pPr>
        <w:pStyle w:val="a3"/>
        <w:widowControl/>
        <w:shd w:val="clear" w:color="auto" w:fill="FFFFFF"/>
        <w:spacing w:before="180" w:beforeAutospacing="0" w:after="180" w:afterAutospacing="0"/>
        <w:rPr>
          <w:rFonts w:ascii="微软雅黑" w:eastAsia="微软雅黑" w:hAnsi="微软雅黑" w:cs="微软雅黑"/>
          <w:color w:val="333333"/>
          <w:sz w:val="22"/>
          <w:szCs w:val="22"/>
        </w:rPr>
      </w:pPr>
      <w:r w:rsidRPr="00F8446C">
        <w:rPr>
          <w:rFonts w:ascii="微软雅黑" w:eastAsia="微软雅黑" w:hAnsi="微软雅黑" w:cs="微软雅黑" w:hint="eastAsia"/>
          <w:color w:val="333333"/>
          <w:sz w:val="22"/>
          <w:szCs w:val="22"/>
          <w:shd w:val="clear" w:color="auto" w:fill="FFFFFF"/>
        </w:rPr>
        <w:t xml:space="preserve">　　　　　</w:t>
      </w:r>
      <w:hyperlink r:id="rId7" w:tgtFrame="http://kjj.gz.gov.cn/xxgk/zwdt/tztg/wjgg/content/_blank" w:history="1">
        <w:r w:rsidRPr="00F8446C">
          <w:rPr>
            <w:rStyle w:val="a5"/>
            <w:rFonts w:ascii="微软雅黑" w:eastAsia="微软雅黑" w:hAnsi="微软雅黑" w:cs="微软雅黑" w:hint="eastAsia"/>
            <w:color w:val="333333"/>
            <w:sz w:val="22"/>
            <w:szCs w:val="22"/>
            <w:u w:val="none"/>
            <w:shd w:val="clear" w:color="auto" w:fill="FFFFFF"/>
          </w:rPr>
          <w:t>2.2025年度基础与应用基础研究专题（优秀博士“续航”方向）项目申报指南.pdf</w:t>
        </w:r>
      </w:hyperlink>
    </w:p>
    <w:p w14:paraId="4B9EE192" w14:textId="77777777" w:rsidR="00340D88" w:rsidRPr="00F8446C" w:rsidRDefault="00000000">
      <w:pPr>
        <w:pStyle w:val="a3"/>
        <w:widowControl/>
        <w:shd w:val="clear" w:color="auto" w:fill="FFFFFF"/>
        <w:spacing w:before="180" w:beforeAutospacing="0" w:after="180" w:afterAutospacing="0"/>
        <w:rPr>
          <w:rFonts w:ascii="微软雅黑" w:eastAsia="微软雅黑" w:hAnsi="微软雅黑" w:cs="微软雅黑"/>
          <w:color w:val="333333"/>
          <w:sz w:val="22"/>
          <w:szCs w:val="22"/>
        </w:rPr>
      </w:pPr>
      <w:r w:rsidRPr="00F8446C">
        <w:rPr>
          <w:rFonts w:ascii="微软雅黑" w:eastAsia="微软雅黑" w:hAnsi="微软雅黑" w:cs="微软雅黑" w:hint="eastAsia"/>
          <w:color w:val="333333"/>
          <w:sz w:val="22"/>
          <w:szCs w:val="22"/>
          <w:shd w:val="clear" w:color="auto" w:fill="FFFFFF"/>
        </w:rPr>
        <w:t xml:space="preserve">　　　　　</w:t>
      </w:r>
      <w:hyperlink r:id="rId8" w:tgtFrame="http://kjj.gz.gov.cn/xxgk/zwdt/tztg/wjgg/content/_blank" w:history="1">
        <w:r w:rsidRPr="00F8446C">
          <w:rPr>
            <w:rStyle w:val="a5"/>
            <w:rFonts w:ascii="微软雅黑" w:eastAsia="微软雅黑" w:hAnsi="微软雅黑" w:cs="微软雅黑" w:hint="eastAsia"/>
            <w:color w:val="333333"/>
            <w:sz w:val="22"/>
            <w:szCs w:val="22"/>
            <w:u w:val="none"/>
            <w:shd w:val="clear" w:color="auto" w:fill="FFFFFF"/>
          </w:rPr>
          <w:t>3.2025年度基础与应用基础研究专题（科技</w:t>
        </w:r>
        <w:proofErr w:type="gramStart"/>
        <w:r w:rsidRPr="00F8446C">
          <w:rPr>
            <w:rStyle w:val="a5"/>
            <w:rFonts w:ascii="微软雅黑" w:eastAsia="微软雅黑" w:hAnsi="微软雅黑" w:cs="微软雅黑" w:hint="eastAsia"/>
            <w:color w:val="333333"/>
            <w:sz w:val="22"/>
            <w:szCs w:val="22"/>
            <w:u w:val="none"/>
            <w:shd w:val="clear" w:color="auto" w:fill="FFFFFF"/>
          </w:rPr>
          <w:t>菁</w:t>
        </w:r>
        <w:proofErr w:type="gramEnd"/>
        <w:r w:rsidRPr="00F8446C">
          <w:rPr>
            <w:rStyle w:val="a5"/>
            <w:rFonts w:ascii="微软雅黑" w:eastAsia="微软雅黑" w:hAnsi="微软雅黑" w:cs="微软雅黑" w:hint="eastAsia"/>
            <w:color w:val="333333"/>
            <w:sz w:val="22"/>
            <w:szCs w:val="22"/>
            <w:u w:val="none"/>
            <w:shd w:val="clear" w:color="auto" w:fill="FFFFFF"/>
          </w:rPr>
          <w:t>英“领航”方向）项目申报指南.pdf</w:t>
        </w:r>
      </w:hyperlink>
    </w:p>
    <w:p w14:paraId="294075A2" w14:textId="77777777" w:rsidR="00340D88" w:rsidRPr="00F8446C" w:rsidRDefault="00000000">
      <w:pPr>
        <w:pStyle w:val="a3"/>
        <w:widowControl/>
        <w:shd w:val="clear" w:color="auto" w:fill="FFFFFF"/>
        <w:spacing w:before="180" w:beforeAutospacing="0" w:after="180" w:afterAutospacing="0"/>
        <w:rPr>
          <w:rFonts w:ascii="微软雅黑" w:eastAsia="微软雅黑" w:hAnsi="微软雅黑" w:cs="微软雅黑"/>
          <w:color w:val="333333"/>
          <w:sz w:val="22"/>
          <w:szCs w:val="22"/>
        </w:rPr>
      </w:pPr>
      <w:r w:rsidRPr="00F8446C">
        <w:rPr>
          <w:rFonts w:ascii="微软雅黑" w:eastAsia="微软雅黑" w:hAnsi="微软雅黑" w:cs="微软雅黑" w:hint="eastAsia"/>
          <w:color w:val="333333"/>
          <w:sz w:val="22"/>
          <w:szCs w:val="22"/>
          <w:shd w:val="clear" w:color="auto" w:fill="FFFFFF"/>
        </w:rPr>
        <w:t xml:space="preserve">　　　　　</w:t>
      </w:r>
      <w:hyperlink r:id="rId9" w:tgtFrame="http://kjj.gz.gov.cn/xxgk/zwdt/tztg/wjgg/content/_blank" w:history="1">
        <w:r w:rsidRPr="00F8446C">
          <w:rPr>
            <w:rStyle w:val="a5"/>
            <w:rFonts w:ascii="微软雅黑" w:eastAsia="微软雅黑" w:hAnsi="微软雅黑" w:cs="微软雅黑" w:hint="eastAsia"/>
            <w:color w:val="333333"/>
            <w:sz w:val="22"/>
            <w:szCs w:val="22"/>
            <w:u w:val="none"/>
            <w:shd w:val="clear" w:color="auto" w:fill="FFFFFF"/>
          </w:rPr>
          <w:t>4.全过程管理简政放权改革试点组织单位清单.pdf</w:t>
        </w:r>
      </w:hyperlink>
    </w:p>
    <w:p w14:paraId="28ED884B" w14:textId="77777777" w:rsidR="00340D88" w:rsidRPr="00F8446C" w:rsidRDefault="00000000">
      <w:pPr>
        <w:pStyle w:val="a3"/>
        <w:widowControl/>
        <w:shd w:val="clear" w:color="auto" w:fill="FFFFFF"/>
        <w:spacing w:before="180" w:beforeAutospacing="0" w:after="180" w:afterAutospacing="0"/>
        <w:jc w:val="right"/>
        <w:rPr>
          <w:rFonts w:ascii="微软雅黑" w:eastAsia="微软雅黑" w:hAnsi="微软雅黑" w:cs="微软雅黑"/>
          <w:color w:val="333333"/>
          <w:sz w:val="22"/>
          <w:szCs w:val="22"/>
        </w:rPr>
      </w:pPr>
      <w:r w:rsidRPr="00F8446C">
        <w:rPr>
          <w:rFonts w:ascii="微软雅黑" w:eastAsia="微软雅黑" w:hAnsi="微软雅黑" w:cs="微软雅黑" w:hint="eastAsia"/>
          <w:color w:val="333333"/>
          <w:sz w:val="22"/>
          <w:szCs w:val="22"/>
          <w:shd w:val="clear" w:color="auto" w:fill="FFFFFF"/>
        </w:rPr>
        <w:t xml:space="preserve">　　              广州市科学技术局</w:t>
      </w:r>
    </w:p>
    <w:p w14:paraId="3B9260D1" w14:textId="77777777" w:rsidR="00340D88" w:rsidRPr="00F8446C" w:rsidRDefault="00000000">
      <w:pPr>
        <w:pStyle w:val="a3"/>
        <w:widowControl/>
        <w:shd w:val="clear" w:color="auto" w:fill="FFFFFF"/>
        <w:spacing w:before="180" w:beforeAutospacing="0" w:after="180" w:afterAutospacing="0"/>
        <w:jc w:val="right"/>
        <w:rPr>
          <w:rFonts w:ascii="微软雅黑" w:eastAsia="微软雅黑" w:hAnsi="微软雅黑" w:cs="微软雅黑"/>
          <w:color w:val="333333"/>
          <w:sz w:val="22"/>
          <w:szCs w:val="22"/>
        </w:rPr>
      </w:pPr>
      <w:r w:rsidRPr="00F8446C">
        <w:rPr>
          <w:rFonts w:ascii="微软雅黑" w:eastAsia="微软雅黑" w:hAnsi="微软雅黑" w:cs="微软雅黑" w:hint="eastAsia"/>
          <w:color w:val="333333"/>
          <w:sz w:val="22"/>
          <w:szCs w:val="22"/>
          <w:shd w:val="clear" w:color="auto" w:fill="FFFFFF"/>
        </w:rPr>
        <w:t xml:space="preserve">　　               2024年4月15日</w:t>
      </w:r>
    </w:p>
    <w:p w14:paraId="7998F4E9" w14:textId="77777777" w:rsidR="00340D88" w:rsidRPr="00F8446C" w:rsidRDefault="00340D88">
      <w:pPr>
        <w:rPr>
          <w:sz w:val="28"/>
          <w:szCs w:val="36"/>
        </w:rPr>
      </w:pPr>
    </w:p>
    <w:sectPr w:rsidR="00340D88" w:rsidRPr="00F844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7AD7C" w14:textId="77777777" w:rsidR="00A25440" w:rsidRDefault="00A25440" w:rsidP="00FD429A">
      <w:r>
        <w:separator/>
      </w:r>
    </w:p>
  </w:endnote>
  <w:endnote w:type="continuationSeparator" w:id="0">
    <w:p w14:paraId="72CF2293" w14:textId="77777777" w:rsidR="00A25440" w:rsidRDefault="00A25440" w:rsidP="00FD4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79B9B" w14:textId="77777777" w:rsidR="00A25440" w:rsidRDefault="00A25440" w:rsidP="00FD429A">
      <w:r>
        <w:separator/>
      </w:r>
    </w:p>
  </w:footnote>
  <w:footnote w:type="continuationSeparator" w:id="0">
    <w:p w14:paraId="036344A0" w14:textId="77777777" w:rsidR="00A25440" w:rsidRDefault="00A25440" w:rsidP="00FD42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kxMTNiMTVkYTkyYjQ5ZmVkMzJmOGQxM2U5NmZhMDIifQ=="/>
  </w:docVars>
  <w:rsids>
    <w:rsidRoot w:val="63ED6F3C"/>
    <w:rsid w:val="00340D88"/>
    <w:rsid w:val="00A25440"/>
    <w:rsid w:val="00F8446C"/>
    <w:rsid w:val="00FD429A"/>
    <w:rsid w:val="4B2C18E1"/>
    <w:rsid w:val="63ED6F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46AB52"/>
  <w15:docId w15:val="{1D6E970F-1F16-4A8E-BC61-F3A9639B0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rPr>
      <w:color w:val="0000FF"/>
      <w:u w:val="single"/>
    </w:rPr>
  </w:style>
  <w:style w:type="paragraph" w:styleId="a6">
    <w:name w:val="header"/>
    <w:basedOn w:val="a"/>
    <w:link w:val="a7"/>
    <w:rsid w:val="00FD429A"/>
    <w:pPr>
      <w:tabs>
        <w:tab w:val="center" w:pos="4153"/>
        <w:tab w:val="right" w:pos="8306"/>
      </w:tabs>
      <w:snapToGrid w:val="0"/>
      <w:jc w:val="center"/>
    </w:pPr>
    <w:rPr>
      <w:sz w:val="18"/>
      <w:szCs w:val="18"/>
    </w:rPr>
  </w:style>
  <w:style w:type="character" w:customStyle="1" w:styleId="a7">
    <w:name w:val="页眉 字符"/>
    <w:basedOn w:val="a0"/>
    <w:link w:val="a6"/>
    <w:rsid w:val="00FD429A"/>
    <w:rPr>
      <w:rFonts w:asciiTheme="minorHAnsi" w:eastAsiaTheme="minorEastAsia" w:hAnsiTheme="minorHAnsi" w:cstheme="minorBidi"/>
      <w:kern w:val="2"/>
      <w:sz w:val="18"/>
      <w:szCs w:val="18"/>
    </w:rPr>
  </w:style>
  <w:style w:type="paragraph" w:styleId="a8">
    <w:name w:val="footer"/>
    <w:basedOn w:val="a"/>
    <w:link w:val="a9"/>
    <w:rsid w:val="00FD429A"/>
    <w:pPr>
      <w:tabs>
        <w:tab w:val="center" w:pos="4153"/>
        <w:tab w:val="right" w:pos="8306"/>
      </w:tabs>
      <w:snapToGrid w:val="0"/>
      <w:jc w:val="left"/>
    </w:pPr>
    <w:rPr>
      <w:sz w:val="18"/>
      <w:szCs w:val="18"/>
    </w:rPr>
  </w:style>
  <w:style w:type="character" w:customStyle="1" w:styleId="a9">
    <w:name w:val="页脚 字符"/>
    <w:basedOn w:val="a0"/>
    <w:link w:val="a8"/>
    <w:rsid w:val="00FD429A"/>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kjj.gz.gov.cn/attachment/7/7587/7587717/9596246.pdf" TargetMode="External"/><Relationship Id="rId3" Type="http://schemas.openxmlformats.org/officeDocument/2006/relationships/webSettings" Target="webSettings.xml"/><Relationship Id="rId7" Type="http://schemas.openxmlformats.org/officeDocument/2006/relationships/hyperlink" Target="http://kjj.gz.gov.cn/attachment/7/7587/7587716/9596246.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kjj.gz.gov.cn/attachment/7/7587/7587715/9596246.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kjj.gz.gov.cn/attachment/7/7587/7587718/9596246.pdf"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589</Words>
  <Characters>3362</Characters>
  <Application>Microsoft Office Word</Application>
  <DocSecurity>0</DocSecurity>
  <Lines>28</Lines>
  <Paragraphs>7</Paragraphs>
  <ScaleCrop>false</ScaleCrop>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Sakura</dc:creator>
  <cp:lastModifiedBy>admin</cp:lastModifiedBy>
  <cp:revision>3</cp:revision>
  <dcterms:created xsi:type="dcterms:W3CDTF">2024-04-16T15:08:00Z</dcterms:created>
  <dcterms:modified xsi:type="dcterms:W3CDTF">2024-04-17T08:55:00Z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828358D5ADF54C51BFD8244AC66CA8FB_11</vt:lpwstr>
  </property>
</Properties>
</file>