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E9" w:rsidRDefault="00A67873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附4</w:t>
      </w:r>
    </w:p>
    <w:p w:rsidR="004155E9" w:rsidRDefault="00A97231">
      <w:pPr>
        <w:widowControl/>
        <w:spacing w:line="6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广东省科普教育基地科普资源</w:t>
      </w:r>
    </w:p>
    <w:p w:rsidR="004155E9" w:rsidRDefault="00A97231">
      <w:pPr>
        <w:widowControl/>
        <w:spacing w:line="6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（产品）推荐表</w:t>
      </w:r>
    </w:p>
    <w:p w:rsidR="004155E9" w:rsidRDefault="00A97231">
      <w:pPr>
        <w:ind w:right="36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4155E9" w:rsidRDefault="00A97231">
      <w:pPr>
        <w:ind w:right="3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广东省科普教育基地名称（盖章）：</w:t>
      </w:r>
    </w:p>
    <w:tbl>
      <w:tblPr>
        <w:tblW w:w="8850" w:type="dxa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1117"/>
        <w:gridCol w:w="846"/>
        <w:gridCol w:w="1094"/>
        <w:gridCol w:w="863"/>
        <w:gridCol w:w="216"/>
        <w:gridCol w:w="1587"/>
        <w:gridCol w:w="863"/>
        <w:gridCol w:w="1302"/>
      </w:tblGrid>
      <w:tr w:rsidR="004155E9">
        <w:trPr>
          <w:trHeight w:val="79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作品</w:t>
            </w:r>
          </w:p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作品</w:t>
            </w:r>
          </w:p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针对</w:t>
            </w:r>
          </w:p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人群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92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是否</w:t>
            </w:r>
          </w:p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原创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规格</w:t>
            </w:r>
          </w:p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创作</w:t>
            </w:r>
          </w:p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758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有否</w:t>
            </w:r>
          </w:p>
          <w:p w:rsidR="004155E9" w:rsidRDefault="00A972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电子</w:t>
            </w:r>
          </w:p>
          <w:p w:rsidR="004155E9" w:rsidRDefault="00A972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累计</w:t>
            </w:r>
          </w:p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印数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发行</w:t>
            </w:r>
          </w:p>
          <w:p w:rsidR="004155E9" w:rsidRDefault="00A9723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cantSplit/>
          <w:trHeight w:val="42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是否</w:t>
            </w:r>
          </w:p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发行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发行量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rightChars="-51" w:right="-107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rightChars="-51" w:right="-107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是否同意作品共享使用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cantSplit/>
          <w:trHeight w:val="412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主要内容及教育宣传科普效果</w:t>
            </w:r>
            <w:r>
              <w:rPr>
                <w:rFonts w:ascii="宋体" w:hAnsi="宋体" w:hint="eastAsia"/>
                <w:color w:val="000000"/>
                <w:spacing w:val="-26"/>
                <w:kern w:val="0"/>
                <w:sz w:val="28"/>
                <w:szCs w:val="28"/>
              </w:rPr>
              <w:t>（限</w:t>
            </w:r>
            <w:r>
              <w:rPr>
                <w:rFonts w:ascii="宋体" w:hAnsi="宋体" w:hint="eastAsia"/>
                <w:color w:val="000000"/>
                <w:spacing w:val="-26"/>
                <w:kern w:val="0"/>
                <w:sz w:val="28"/>
                <w:szCs w:val="28"/>
              </w:rPr>
              <w:t>150</w:t>
            </w:r>
            <w:r>
              <w:rPr>
                <w:rFonts w:ascii="宋体" w:hAnsi="宋体" w:hint="eastAsia"/>
                <w:color w:val="000000"/>
                <w:spacing w:val="-26"/>
                <w:kern w:val="0"/>
                <w:sz w:val="28"/>
                <w:szCs w:val="28"/>
              </w:rPr>
              <w:t>字）</w:t>
            </w:r>
          </w:p>
        </w:tc>
        <w:tc>
          <w:tcPr>
            <w:tcW w:w="7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A97231">
            <w:pPr>
              <w:adjustRightInd w:val="0"/>
              <w:snapToGrid w:val="0"/>
              <w:spacing w:before="100" w:beforeAutospacing="1" w:after="100" w:afterAutospacing="1" w:line="0" w:lineRule="atLeast"/>
              <w:ind w:firstLineChars="400" w:firstLine="112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单位盖章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155E9">
        <w:trPr>
          <w:trHeight w:val="485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A972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4155E9" w:rsidRDefault="00A972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者</w:t>
            </w:r>
          </w:p>
          <w:p w:rsidR="004155E9" w:rsidRDefault="00A972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</w:t>
            </w:r>
          </w:p>
          <w:p w:rsidR="004155E9" w:rsidRDefault="00A972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位</w:t>
            </w:r>
          </w:p>
          <w:p w:rsidR="004155E9" w:rsidRDefault="004155E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464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445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69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69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lastRenderedPageBreak/>
              <w:t>出版</w:t>
            </w:r>
          </w:p>
          <w:p w:rsidR="004155E9" w:rsidRDefault="00A972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69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611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69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69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组编</w:t>
            </w:r>
          </w:p>
          <w:p w:rsidR="004155E9" w:rsidRDefault="00A97231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4155E9" w:rsidRDefault="004155E9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69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69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69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spacing w:line="0" w:lineRule="atLeas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155E9">
        <w:trPr>
          <w:trHeight w:val="234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E9" w:rsidRDefault="00A972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作者</w:t>
            </w:r>
          </w:p>
          <w:p w:rsidR="004155E9" w:rsidRDefault="004155E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A972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4155E9" w:rsidRDefault="004155E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A972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声明</w:t>
            </w:r>
          </w:p>
        </w:tc>
        <w:tc>
          <w:tcPr>
            <w:tcW w:w="7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5E9" w:rsidRDefault="00A97231">
            <w:pPr>
              <w:widowControl/>
              <w:overflowPunct w:val="0"/>
              <w:autoSpaceDE w:val="0"/>
              <w:autoSpaceDN w:val="0"/>
              <w:adjustRightInd w:val="0"/>
              <w:spacing w:before="120" w:after="100" w:afterAutospacing="1" w:line="440" w:lineRule="exact"/>
              <w:ind w:right="280" w:firstLineChars="200" w:firstLine="560"/>
              <w:textAlignment w:val="bottom"/>
              <w:rPr>
                <w:rFonts w:ascii="宋体" w:eastAsia="仿宋_GB2312" w:hAnsi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本单位或本人提交的科普资源是原创作品或合法授权作品，没有剽窃、抄袭他人作品。如涉及法律问题，愿自行负责。</w:t>
            </w:r>
          </w:p>
          <w:p w:rsidR="004155E9" w:rsidRDefault="00A97231">
            <w:pPr>
              <w:spacing w:line="400" w:lineRule="exact"/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作者签名（盖章）：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4155E9">
        <w:trPr>
          <w:trHeight w:val="263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E9" w:rsidRDefault="004155E9">
            <w:pPr>
              <w:widowControl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4155E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A972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专家</w:t>
            </w:r>
          </w:p>
          <w:p w:rsidR="004155E9" w:rsidRDefault="004155E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A972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评审</w:t>
            </w:r>
          </w:p>
          <w:p w:rsidR="004155E9" w:rsidRDefault="004155E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A972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4155E9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4155E9" w:rsidRDefault="00A97231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155E9" w:rsidRDefault="00A97231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</w:t>
      </w:r>
      <w:r>
        <w:rPr>
          <w:rFonts w:ascii="宋体" w:hAnsi="宋体" w:hint="eastAsia"/>
          <w:color w:val="000000"/>
          <w:sz w:val="28"/>
          <w:szCs w:val="28"/>
        </w:rPr>
        <w:t>1.</w:t>
      </w:r>
      <w:r>
        <w:rPr>
          <w:rFonts w:ascii="宋体" w:hAnsi="宋体" w:hint="eastAsia"/>
          <w:color w:val="000000"/>
          <w:sz w:val="28"/>
          <w:szCs w:val="28"/>
        </w:rPr>
        <w:t>每件作品填写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份表格。</w:t>
      </w:r>
    </w:p>
    <w:p w:rsidR="004155E9" w:rsidRDefault="00A97231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出版单位与组编单位可视情况填写。</w:t>
      </w:r>
    </w:p>
    <w:p w:rsidR="004155E9" w:rsidRDefault="00A97231">
      <w:pPr>
        <w:widowControl/>
        <w:adjustRightInd w:val="0"/>
        <w:snapToGrid w:val="0"/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>
        <w:rPr>
          <w:rFonts w:ascii="宋体" w:hAnsi="宋体" w:hint="eastAsia"/>
          <w:color w:val="000000"/>
          <w:sz w:val="28"/>
          <w:szCs w:val="28"/>
        </w:rPr>
        <w:t>作者单位声明必须填写。</w:t>
      </w:r>
    </w:p>
    <w:p w:rsidR="004155E9" w:rsidRPr="00A67873" w:rsidRDefault="00A97231" w:rsidP="00A67873">
      <w:pPr>
        <w:widowControl/>
        <w:spacing w:line="480" w:lineRule="exact"/>
        <w:ind w:right="560"/>
        <w:rPr>
          <w:rFonts w:hint="eastAsia"/>
          <w:szCs w:val="21"/>
        </w:rPr>
        <w:sectPr w:rsidR="004155E9" w:rsidRPr="00A67873">
          <w:pgSz w:w="11906" w:h="16838"/>
          <w:pgMar w:top="2041" w:right="1814" w:bottom="1701" w:left="1814" w:header="720" w:footer="720" w:gutter="0"/>
          <w:cols w:space="720"/>
          <w:docGrid w:linePitch="312"/>
        </w:sectPr>
      </w:pPr>
      <w:r>
        <w:rPr>
          <w:rFonts w:ascii="宋体" w:hAnsi="宋体" w:hint="eastAsia"/>
          <w:color w:val="000000"/>
          <w:sz w:val="28"/>
          <w:szCs w:val="28"/>
        </w:rPr>
        <w:t xml:space="preserve">    4.</w:t>
      </w:r>
      <w:r>
        <w:rPr>
          <w:rFonts w:ascii="宋体" w:hAnsi="宋体" w:hint="eastAsia"/>
          <w:color w:val="000000"/>
          <w:sz w:val="28"/>
          <w:szCs w:val="28"/>
        </w:rPr>
        <w:t>推荐表可从广东省科协网站下载（</w:t>
      </w:r>
      <w:hyperlink r:id="rId7" w:history="1">
        <w:r>
          <w:rPr>
            <w:rStyle w:val="15"/>
            <w:rFonts w:ascii="宋体" w:hAnsi="宋体" w:hint="eastAsia"/>
            <w:color w:val="000000"/>
            <w:sz w:val="28"/>
            <w:szCs w:val="28"/>
            <w:u w:val="none"/>
          </w:rPr>
          <w:t>www.gdsta.cn</w:t>
        </w:r>
      </w:hyperlink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8F3571" w:rsidRPr="008F3571" w:rsidRDefault="008F3571" w:rsidP="008F3571">
      <w:bookmarkStart w:id="0" w:name="_GoBack"/>
      <w:bookmarkEnd w:id="0"/>
    </w:p>
    <w:sectPr w:rsidR="008F3571" w:rsidRPr="008F3571" w:rsidSect="00A67873">
      <w:footerReference w:type="even" r:id="rId8"/>
      <w:footerReference w:type="default" r:id="rId9"/>
      <w:pgSz w:w="16838" w:h="11906" w:orient="landscape"/>
      <w:pgMar w:top="1418" w:right="1134" w:bottom="1134" w:left="1134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231" w:rsidRDefault="00A97231">
      <w:r>
        <w:separator/>
      </w:r>
    </w:p>
  </w:endnote>
  <w:endnote w:type="continuationSeparator" w:id="0">
    <w:p w:rsidR="00A97231" w:rsidRDefault="00A9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E9" w:rsidRDefault="00A97231">
    <w:pPr>
      <w:pStyle w:val="a3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>—</w:t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28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 w:hint="eastAsia"/>
        <w:sz w:val="26"/>
        <w:szCs w:val="26"/>
      </w:rPr>
      <w:t>—</w:t>
    </w:r>
  </w:p>
  <w:p w:rsidR="004155E9" w:rsidRDefault="004155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E9" w:rsidRDefault="004155E9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231" w:rsidRDefault="00A97231">
      <w:r>
        <w:separator/>
      </w:r>
    </w:p>
  </w:footnote>
  <w:footnote w:type="continuationSeparator" w:id="0">
    <w:p w:rsidR="00A97231" w:rsidRDefault="00A9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E9"/>
    <w:rsid w:val="000F6C9C"/>
    <w:rsid w:val="004155E9"/>
    <w:rsid w:val="008F3571"/>
    <w:rsid w:val="00A67873"/>
    <w:rsid w:val="00A97231"/>
    <w:rsid w:val="00CC1434"/>
    <w:rsid w:val="0DC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3798B"/>
  <w15:docId w15:val="{4BAD9306-BDC6-8349-8B9C-69E9A7E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rsid w:val="008F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F357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ass.org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gdkjb</dc:creator>
  <cp:lastModifiedBy>Istrate Ramona</cp:lastModifiedBy>
  <cp:revision>3</cp:revision>
  <dcterms:created xsi:type="dcterms:W3CDTF">2020-11-11T10:27:00Z</dcterms:created>
  <dcterms:modified xsi:type="dcterms:W3CDTF">2020-11-11T10:29:00Z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