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994" w:rsidRDefault="004A3994" w:rsidP="004A3994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附件1:</w:t>
      </w:r>
    </w:p>
    <w:p w:rsidR="004A3994" w:rsidRPr="004740C6" w:rsidRDefault="004A3994" w:rsidP="004A3994">
      <w:pPr>
        <w:jc w:val="center"/>
        <w:rPr>
          <w:rFonts w:ascii="方正小标宋简体" w:eastAsia="方正小标宋简体" w:hAnsi="华文中宋"/>
          <w:sz w:val="36"/>
          <w:szCs w:val="36"/>
        </w:rPr>
      </w:pPr>
      <w:r w:rsidRPr="004740C6">
        <w:rPr>
          <w:rFonts w:ascii="方正小标宋简体" w:eastAsia="方正小标宋简体" w:hAnsi="华文中宋" w:hint="eastAsia"/>
          <w:sz w:val="36"/>
          <w:szCs w:val="36"/>
        </w:rPr>
        <w:t>中国高等教育学会“高质量共建</w:t>
      </w:r>
    </w:p>
    <w:p w:rsidR="004A3994" w:rsidRPr="004740C6" w:rsidRDefault="004A3994" w:rsidP="004A3994">
      <w:pPr>
        <w:jc w:val="center"/>
        <w:rPr>
          <w:rFonts w:ascii="方正小标宋简体" w:eastAsia="方正小标宋简体" w:hAnsi="华文中宋"/>
          <w:sz w:val="36"/>
          <w:szCs w:val="36"/>
        </w:rPr>
      </w:pPr>
      <w:r w:rsidRPr="004740C6">
        <w:rPr>
          <w:rFonts w:ascii="方正小标宋简体" w:eastAsia="方正小标宋简体" w:hAnsi="华文中宋" w:hint="eastAsia"/>
          <w:sz w:val="36"/>
          <w:szCs w:val="36"/>
        </w:rPr>
        <w:t>‘一带一路’研究</w:t>
      </w:r>
      <w:proofErr w:type="gramStart"/>
      <w:r w:rsidRPr="004740C6">
        <w:rPr>
          <w:rFonts w:ascii="方正小标宋简体" w:eastAsia="方正小标宋简体" w:hAnsi="华文中宋" w:hint="eastAsia"/>
          <w:sz w:val="36"/>
          <w:szCs w:val="36"/>
        </w:rPr>
        <w:t>”</w:t>
      </w:r>
      <w:proofErr w:type="gramEnd"/>
      <w:r w:rsidRPr="004740C6">
        <w:rPr>
          <w:rFonts w:ascii="方正小标宋简体" w:eastAsia="方正小标宋简体" w:hAnsi="华文中宋" w:hint="eastAsia"/>
          <w:sz w:val="36"/>
          <w:szCs w:val="36"/>
        </w:rPr>
        <w:t>课题指南</w:t>
      </w:r>
    </w:p>
    <w:p w:rsidR="004A3994" w:rsidRDefault="004A3994" w:rsidP="004A3994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E63B96" w:rsidRPr="004138E1" w:rsidRDefault="00E63B96" w:rsidP="00E63B96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4138E1">
        <w:rPr>
          <w:rFonts w:ascii="黑体" w:eastAsia="黑体" w:hAnsi="黑体" w:hint="eastAsia"/>
          <w:sz w:val="32"/>
          <w:szCs w:val="32"/>
        </w:rPr>
        <w:t>一、重点课题</w:t>
      </w:r>
    </w:p>
    <w:p w:rsidR="00E63B96" w:rsidRPr="00E63B96" w:rsidRDefault="00E63B96" w:rsidP="00E63B96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E63B96">
        <w:rPr>
          <w:rFonts w:ascii="仿宋_GB2312" w:eastAsia="仿宋_GB2312" w:hint="eastAsia"/>
          <w:sz w:val="32"/>
          <w:szCs w:val="32"/>
        </w:rPr>
        <w:t>1.我国社会组织高质量服务“一带一路”建设现状、问题及路径研究;</w:t>
      </w:r>
    </w:p>
    <w:p w:rsidR="00E63B96" w:rsidRPr="00E63B96" w:rsidRDefault="00E63B96" w:rsidP="00E63B96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E63B96">
        <w:rPr>
          <w:rFonts w:ascii="仿宋_GB2312" w:eastAsia="仿宋_GB2312" w:hint="eastAsia"/>
          <w:sz w:val="32"/>
          <w:szCs w:val="32"/>
        </w:rPr>
        <w:t>2.中国与“一带一路”沿线国家高等教育合作现状、问题及解决路径研究;</w:t>
      </w:r>
    </w:p>
    <w:p w:rsidR="00E63B96" w:rsidRPr="00E63B96" w:rsidRDefault="00E63B96" w:rsidP="00E63B96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E63B96">
        <w:rPr>
          <w:rFonts w:ascii="仿宋_GB2312" w:eastAsia="仿宋_GB2312" w:hint="eastAsia"/>
          <w:sz w:val="32"/>
          <w:szCs w:val="32"/>
        </w:rPr>
        <w:t>3.新时代国际关系中的多边主义研究;</w:t>
      </w:r>
    </w:p>
    <w:p w:rsidR="00E63B96" w:rsidRPr="00E63B96" w:rsidRDefault="00E63B96" w:rsidP="00E63B96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E63B96">
        <w:rPr>
          <w:rFonts w:ascii="仿宋_GB2312" w:eastAsia="仿宋_GB2312" w:hint="eastAsia"/>
          <w:sz w:val="32"/>
          <w:szCs w:val="32"/>
        </w:rPr>
        <w:t>4.新时代中国高等院校国际化现状、问题以及趋势研究;</w:t>
      </w:r>
    </w:p>
    <w:p w:rsidR="00E63B96" w:rsidRPr="00E63B96" w:rsidRDefault="00E63B96" w:rsidP="00E63B96">
      <w:pPr>
        <w:ind w:firstLineChars="200" w:firstLine="629"/>
        <w:rPr>
          <w:rFonts w:ascii="仿宋_GB2312" w:eastAsia="仿宋_GB2312"/>
          <w:sz w:val="32"/>
          <w:szCs w:val="32"/>
        </w:rPr>
      </w:pPr>
      <w:r w:rsidRPr="00E63B96">
        <w:rPr>
          <w:rFonts w:ascii="仿宋_GB2312" w:eastAsia="仿宋_GB2312" w:hint="eastAsia"/>
          <w:spacing w:val="1"/>
          <w:w w:val="98"/>
          <w:kern w:val="0"/>
          <w:sz w:val="32"/>
          <w:szCs w:val="32"/>
          <w:fitText w:val="8320" w:id="-1796566784"/>
        </w:rPr>
        <w:t>5.中国与“一带一路”沿线国家的文化交流现状、问题研究</w:t>
      </w:r>
      <w:r w:rsidRPr="00E63B96">
        <w:rPr>
          <w:rFonts w:ascii="仿宋_GB2312" w:eastAsia="仿宋_GB2312" w:hint="eastAsia"/>
          <w:spacing w:val="-13"/>
          <w:w w:val="98"/>
          <w:kern w:val="0"/>
          <w:sz w:val="32"/>
          <w:szCs w:val="32"/>
          <w:fitText w:val="8320" w:id="-1796566784"/>
        </w:rPr>
        <w:t>;</w:t>
      </w:r>
    </w:p>
    <w:p w:rsidR="00E63B96" w:rsidRPr="00E63B96" w:rsidRDefault="00E63B96" w:rsidP="00E63B96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E63B96">
        <w:rPr>
          <w:rFonts w:ascii="仿宋_GB2312" w:eastAsia="仿宋_GB2312" w:hint="eastAsia"/>
          <w:sz w:val="32"/>
          <w:szCs w:val="32"/>
        </w:rPr>
        <w:t>6.其他与高质量共建“一带一路”相关课题研究。</w:t>
      </w:r>
    </w:p>
    <w:p w:rsidR="00E63B96" w:rsidRPr="004138E1" w:rsidRDefault="00E63B96" w:rsidP="00E63B96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4138E1">
        <w:rPr>
          <w:rFonts w:ascii="黑体" w:eastAsia="黑体" w:hAnsi="黑体" w:hint="eastAsia"/>
          <w:sz w:val="32"/>
          <w:szCs w:val="32"/>
        </w:rPr>
        <w:t>二、一般课题</w:t>
      </w:r>
    </w:p>
    <w:p w:rsidR="00E63B96" w:rsidRPr="00E63B96" w:rsidRDefault="00E63B96" w:rsidP="00E63B96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E63B96">
        <w:rPr>
          <w:rFonts w:ascii="仿宋_GB2312" w:eastAsia="仿宋_GB2312" w:hint="eastAsia"/>
          <w:sz w:val="32"/>
          <w:szCs w:val="32"/>
        </w:rPr>
        <w:t>1.我国高校中设立“一带一路”研究机构现状及问题研究;</w:t>
      </w:r>
    </w:p>
    <w:p w:rsidR="00E63B96" w:rsidRPr="00E63B96" w:rsidRDefault="00E63B96" w:rsidP="001A0FE4">
      <w:pPr>
        <w:ind w:firstLineChars="200" w:firstLine="580"/>
        <w:rPr>
          <w:rFonts w:ascii="仿宋_GB2312" w:eastAsia="仿宋_GB2312"/>
          <w:spacing w:val="1"/>
          <w:w w:val="98"/>
          <w:kern w:val="0"/>
          <w:sz w:val="32"/>
          <w:szCs w:val="32"/>
        </w:rPr>
      </w:pPr>
      <w:r w:rsidRPr="001A0FE4">
        <w:rPr>
          <w:rFonts w:ascii="仿宋_GB2312" w:eastAsia="仿宋_GB2312" w:hint="eastAsia"/>
          <w:w w:val="91"/>
          <w:kern w:val="0"/>
          <w:sz w:val="32"/>
          <w:szCs w:val="32"/>
          <w:fitText w:val="8320" w:id="-1796566784"/>
        </w:rPr>
        <w:t>2.</w:t>
      </w:r>
      <w:r w:rsidR="001A0FE4" w:rsidRPr="001A0FE4">
        <w:rPr>
          <w:rFonts w:ascii="仿宋_GB2312" w:eastAsia="仿宋_GB2312" w:hint="eastAsia"/>
          <w:w w:val="91"/>
          <w:kern w:val="0"/>
          <w:sz w:val="32"/>
          <w:szCs w:val="32"/>
          <w:fitText w:val="8320" w:id="-1796566784"/>
        </w:rPr>
        <w:t>“</w:t>
      </w:r>
      <w:r w:rsidRPr="001A0FE4">
        <w:rPr>
          <w:rFonts w:ascii="仿宋_GB2312" w:eastAsia="仿宋_GB2312" w:hint="eastAsia"/>
          <w:w w:val="91"/>
          <w:kern w:val="0"/>
          <w:sz w:val="32"/>
          <w:szCs w:val="32"/>
          <w:fitText w:val="8320" w:id="-1796566784"/>
        </w:rPr>
        <w:t>十四五</w:t>
      </w:r>
      <w:r w:rsidR="001A0FE4" w:rsidRPr="001A0FE4">
        <w:rPr>
          <w:rFonts w:ascii="仿宋_GB2312" w:eastAsia="仿宋_GB2312" w:hint="eastAsia"/>
          <w:w w:val="91"/>
          <w:kern w:val="0"/>
          <w:sz w:val="32"/>
          <w:szCs w:val="32"/>
          <w:fitText w:val="8320" w:id="-1796566784"/>
        </w:rPr>
        <w:t>”</w:t>
      </w:r>
      <w:r w:rsidRPr="001A0FE4">
        <w:rPr>
          <w:rFonts w:ascii="仿宋_GB2312" w:eastAsia="仿宋_GB2312" w:hint="eastAsia"/>
          <w:w w:val="91"/>
          <w:kern w:val="0"/>
          <w:sz w:val="32"/>
          <w:szCs w:val="32"/>
          <w:fitText w:val="8320" w:id="-1796566784"/>
        </w:rPr>
        <w:t>期间我国西南、西北沿边开发开放高质量发展研究</w:t>
      </w:r>
      <w:r w:rsidRPr="001A0FE4">
        <w:rPr>
          <w:rFonts w:ascii="仿宋_GB2312" w:eastAsia="仿宋_GB2312" w:hint="eastAsia"/>
          <w:spacing w:val="55"/>
          <w:w w:val="91"/>
          <w:kern w:val="0"/>
          <w:sz w:val="32"/>
          <w:szCs w:val="32"/>
          <w:fitText w:val="8320" w:id="-1796566784"/>
        </w:rPr>
        <w:t>;</w:t>
      </w:r>
    </w:p>
    <w:p w:rsidR="00E63B96" w:rsidRPr="00E63B96" w:rsidRDefault="00E63B96" w:rsidP="00E63B96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E63B96">
        <w:rPr>
          <w:rFonts w:ascii="仿宋_GB2312" w:eastAsia="仿宋_GB2312" w:hint="eastAsia"/>
          <w:sz w:val="32"/>
          <w:szCs w:val="32"/>
        </w:rPr>
        <w:t>3.百年大变局对“一带一路”高质量推进的影响研究;</w:t>
      </w:r>
    </w:p>
    <w:p w:rsidR="00E63B96" w:rsidRPr="00E63B96" w:rsidRDefault="00E63B96" w:rsidP="00E63B96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E63B96">
        <w:rPr>
          <w:rFonts w:ascii="仿宋_GB2312" w:eastAsia="仿宋_GB2312" w:hint="eastAsia"/>
          <w:sz w:val="32"/>
          <w:szCs w:val="32"/>
        </w:rPr>
        <w:t>4.我国各地区参与“一带一路”建设的经验研究;</w:t>
      </w:r>
      <w:bookmarkStart w:id="0" w:name="_GoBack"/>
      <w:bookmarkEnd w:id="0"/>
    </w:p>
    <w:p w:rsidR="00E63B96" w:rsidRPr="00E63B96" w:rsidRDefault="00E63B96" w:rsidP="00E63B96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E63B96">
        <w:rPr>
          <w:rFonts w:ascii="仿宋_GB2312" w:eastAsia="仿宋_GB2312" w:hint="eastAsia"/>
          <w:sz w:val="32"/>
          <w:szCs w:val="32"/>
        </w:rPr>
        <w:t>5.中资企业对“一带一路”沿线国家投资现状、问题研究（可选取一个国家或者地区）;</w:t>
      </w:r>
    </w:p>
    <w:p w:rsidR="00E63B96" w:rsidRPr="00E63B96" w:rsidRDefault="00E63B96" w:rsidP="00E63B96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E63B96">
        <w:rPr>
          <w:rFonts w:ascii="仿宋_GB2312" w:eastAsia="仿宋_GB2312" w:hint="eastAsia"/>
          <w:sz w:val="32"/>
          <w:szCs w:val="32"/>
        </w:rPr>
        <w:t>6.周边地区或者国家媒体涉“一带一路”报道研究;</w:t>
      </w:r>
    </w:p>
    <w:p w:rsidR="00E63B96" w:rsidRPr="00E63B96" w:rsidRDefault="00E63B96" w:rsidP="00E63B96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E63B96">
        <w:rPr>
          <w:rFonts w:ascii="仿宋_GB2312" w:eastAsia="仿宋_GB2312" w:hint="eastAsia"/>
          <w:sz w:val="32"/>
          <w:szCs w:val="32"/>
        </w:rPr>
        <w:t>7.中国与东盟国家高等教育合作研究;</w:t>
      </w:r>
    </w:p>
    <w:p w:rsidR="00E63B96" w:rsidRPr="00E63B96" w:rsidRDefault="00E63B96" w:rsidP="00E63B96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E63B96">
        <w:rPr>
          <w:rFonts w:ascii="仿宋_GB2312" w:eastAsia="仿宋_GB2312" w:hint="eastAsia"/>
          <w:sz w:val="32"/>
          <w:szCs w:val="32"/>
        </w:rPr>
        <w:lastRenderedPageBreak/>
        <w:t>8.中国高校海外办学的现状、问题与趋势;</w:t>
      </w:r>
    </w:p>
    <w:p w:rsidR="00E63B96" w:rsidRPr="00E63B96" w:rsidRDefault="00E63B96" w:rsidP="00E63B96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E63B96">
        <w:rPr>
          <w:rFonts w:ascii="仿宋_GB2312" w:eastAsia="仿宋_GB2312" w:hint="eastAsia"/>
          <w:sz w:val="32"/>
          <w:szCs w:val="32"/>
        </w:rPr>
        <w:t>9.中国与周边国家、地区人文交流现状、问题研究;</w:t>
      </w:r>
    </w:p>
    <w:p w:rsidR="00E63B96" w:rsidRPr="00E63B96" w:rsidRDefault="00E63B96" w:rsidP="00E63B96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E63B96">
        <w:rPr>
          <w:rFonts w:ascii="仿宋_GB2312" w:eastAsia="仿宋_GB2312" w:hint="eastAsia"/>
          <w:sz w:val="32"/>
          <w:szCs w:val="32"/>
        </w:rPr>
        <w:t>10.缅甸政局的变化及对中缅关系影响研究;</w:t>
      </w:r>
    </w:p>
    <w:p w:rsidR="004F6357" w:rsidRPr="00E63B96" w:rsidRDefault="00E63B96" w:rsidP="00E63B96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E63B96">
        <w:rPr>
          <w:rFonts w:ascii="仿宋_GB2312" w:eastAsia="仿宋_GB2312" w:hint="eastAsia"/>
          <w:sz w:val="32"/>
          <w:szCs w:val="32"/>
        </w:rPr>
        <w:t>11.其他与“一带一路”相关研究。</w:t>
      </w:r>
    </w:p>
    <w:sectPr w:rsidR="004F6357" w:rsidRPr="00E63B96" w:rsidSect="00E63B96">
      <w:pgSz w:w="11906" w:h="16838"/>
      <w:pgMar w:top="1440" w:right="1416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0503" w:rsidRDefault="00C70503" w:rsidP="001A0FE4">
      <w:r>
        <w:separator/>
      </w:r>
    </w:p>
  </w:endnote>
  <w:endnote w:type="continuationSeparator" w:id="0">
    <w:p w:rsidR="00C70503" w:rsidRDefault="00C70503" w:rsidP="001A0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0503" w:rsidRDefault="00C70503" w:rsidP="001A0FE4">
      <w:r>
        <w:separator/>
      </w:r>
    </w:p>
  </w:footnote>
  <w:footnote w:type="continuationSeparator" w:id="0">
    <w:p w:rsidR="00C70503" w:rsidRDefault="00C70503" w:rsidP="001A0F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EE7"/>
    <w:rsid w:val="001A0FE4"/>
    <w:rsid w:val="004138E1"/>
    <w:rsid w:val="004740C6"/>
    <w:rsid w:val="004A3994"/>
    <w:rsid w:val="004F6357"/>
    <w:rsid w:val="00C70503"/>
    <w:rsid w:val="00D86EE7"/>
    <w:rsid w:val="00E63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994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A0F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A0FE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A0F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A0FE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994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A0F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A0FE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A0F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A0FE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81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74</Words>
  <Characters>422</Characters>
  <Application>Microsoft Office Word</Application>
  <DocSecurity>0</DocSecurity>
  <Lines>3</Lines>
  <Paragraphs>1</Paragraphs>
  <ScaleCrop>false</ScaleCrop>
  <Company/>
  <LinksUpToDate>false</LinksUpToDate>
  <CharactersWithSpaces>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</dc:creator>
  <cp:keywords/>
  <dc:description/>
  <cp:lastModifiedBy>个人用户</cp:lastModifiedBy>
  <cp:revision>7</cp:revision>
  <dcterms:created xsi:type="dcterms:W3CDTF">2021-04-28T13:28:00Z</dcterms:created>
  <dcterms:modified xsi:type="dcterms:W3CDTF">2021-04-30T10:33:00Z</dcterms:modified>
</cp:coreProperties>
</file>